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3F867" w14:textId="581D6800" w:rsidR="008D0A6A" w:rsidRDefault="0024531E" w:rsidP="00725A07">
      <w:pPr>
        <w:autoSpaceDE w:val="0"/>
        <w:autoSpaceDN w:val="0"/>
        <w:adjustRightInd w:val="0"/>
        <w:spacing w:line="276" w:lineRule="auto"/>
        <w:jc w:val="center"/>
        <w:rPr>
          <w:rFonts w:ascii="Avenir Black" w:hAnsi="Avenir Black" w:cs="Avenir Black"/>
          <w:b/>
          <w:bCs/>
          <w:color w:val="000000"/>
          <w:sz w:val="40"/>
          <w:szCs w:val="40"/>
          <w:u w:val="single" w:color="000000"/>
        </w:rPr>
      </w:pPr>
      <w:r>
        <w:rPr>
          <w:rFonts w:ascii="Avenir Black" w:hAnsi="Avenir Black" w:cs="Avenir Black"/>
          <w:b/>
          <w:bCs/>
          <w:color w:val="000000"/>
          <w:sz w:val="40"/>
          <w:szCs w:val="40"/>
          <w:u w:val="single" w:color="000000"/>
        </w:rPr>
        <w:t>Upcoming at Wave</w:t>
      </w:r>
    </w:p>
    <w:p w14:paraId="55E6E8A5" w14:textId="77777777" w:rsidR="00612845" w:rsidRDefault="00612845" w:rsidP="00612845">
      <w:pPr>
        <w:autoSpaceDE w:val="0"/>
        <w:autoSpaceDN w:val="0"/>
        <w:adjustRightInd w:val="0"/>
      </w:pPr>
    </w:p>
    <w:p w14:paraId="1677F496" w14:textId="32AAA2E9" w:rsidR="00612845" w:rsidRPr="00612845" w:rsidRDefault="00612845" w:rsidP="0024531E">
      <w:pPr>
        <w:autoSpaceDE w:val="0"/>
        <w:autoSpaceDN w:val="0"/>
        <w:adjustRightInd w:val="0"/>
        <w:jc w:val="center"/>
        <w:rPr>
          <w:rFonts w:ascii="Avenir Next" w:hAnsi="Avenir Next"/>
          <w:b/>
          <w:sz w:val="28"/>
          <w:szCs w:val="28"/>
        </w:rPr>
      </w:pPr>
      <w:r w:rsidRPr="00612845">
        <w:rPr>
          <w:rFonts w:ascii="Avenir Next" w:hAnsi="Avenir Next"/>
          <w:b/>
          <w:sz w:val="28"/>
          <w:szCs w:val="28"/>
        </w:rPr>
        <w:t xml:space="preserve">CONNECT SUNDAY  |  </w:t>
      </w:r>
      <w:r w:rsidR="00D22600">
        <w:rPr>
          <w:rFonts w:ascii="Avenir Next" w:hAnsi="Avenir Next"/>
          <w:b/>
          <w:sz w:val="28"/>
          <w:szCs w:val="28"/>
        </w:rPr>
        <w:t>Aug. 5</w:t>
      </w:r>
      <w:r w:rsidR="00D22600" w:rsidRPr="00D22600">
        <w:rPr>
          <w:rFonts w:ascii="Avenir Next" w:hAnsi="Avenir Next"/>
          <w:b/>
          <w:sz w:val="28"/>
          <w:szCs w:val="28"/>
          <w:vertAlign w:val="superscript"/>
        </w:rPr>
        <w:t>th</w:t>
      </w:r>
      <w:r w:rsidR="00D22600">
        <w:rPr>
          <w:rFonts w:ascii="Avenir Next" w:hAnsi="Avenir Next"/>
          <w:b/>
          <w:sz w:val="28"/>
          <w:szCs w:val="28"/>
        </w:rPr>
        <w:t xml:space="preserve"> </w:t>
      </w:r>
    </w:p>
    <w:p w14:paraId="1805AF8F" w14:textId="77777777" w:rsidR="00612845" w:rsidRDefault="00612845" w:rsidP="00612845">
      <w:pPr>
        <w:autoSpaceDE w:val="0"/>
        <w:autoSpaceDN w:val="0"/>
        <w:adjustRightInd w:val="0"/>
        <w:jc w:val="both"/>
      </w:pPr>
    </w:p>
    <w:p w14:paraId="33BC79A0" w14:textId="0E988A65" w:rsidR="00612845" w:rsidRDefault="004A04B1" w:rsidP="00CC49A2">
      <w:pPr>
        <w:autoSpaceDE w:val="0"/>
        <w:autoSpaceDN w:val="0"/>
        <w:adjustRightInd w:val="0"/>
        <w:jc w:val="center"/>
      </w:pPr>
      <w:r>
        <w:t>Come Connect with u</w:t>
      </w:r>
      <w:r w:rsidR="00612845">
        <w:t xml:space="preserve">s </w:t>
      </w:r>
      <w:r w:rsidR="00AA2AFB">
        <w:t>TODAY</w:t>
      </w:r>
      <w:r w:rsidR="00CC49A2">
        <w:t>,</w:t>
      </w:r>
      <w:r w:rsidR="00D22600">
        <w:t xml:space="preserve"> August 5</w:t>
      </w:r>
      <w:r w:rsidR="00D22600" w:rsidRPr="00D22600">
        <w:rPr>
          <w:vertAlign w:val="superscript"/>
        </w:rPr>
        <w:t>th</w:t>
      </w:r>
      <w:r w:rsidR="00CC49A2">
        <w:t xml:space="preserve">, right after church </w:t>
      </w:r>
      <w:r w:rsidR="00AA2AFB">
        <w:br/>
      </w:r>
      <w:r w:rsidR="00CC49A2">
        <w:t xml:space="preserve">for some summer fellowship. We have street tacos </w:t>
      </w:r>
      <w:r w:rsidR="00AA2AFB">
        <w:t xml:space="preserve">cooking up outside, </w:t>
      </w:r>
      <w:r w:rsidR="00CC49A2">
        <w:t>a</w:t>
      </w:r>
      <w:r w:rsidR="003332EF">
        <w:t xml:space="preserve">nd bounce houses for the kids. </w:t>
      </w:r>
      <w:r w:rsidR="00CC49A2">
        <w:t>It will be a great</w:t>
      </w:r>
      <w:r w:rsidR="00612845">
        <w:t xml:space="preserve"> time </w:t>
      </w:r>
      <w:r w:rsidR="00AA2AFB">
        <w:br/>
      </w:r>
      <w:r w:rsidR="00612845">
        <w:t>to connect with one another!</w:t>
      </w:r>
    </w:p>
    <w:p w14:paraId="015107D3" w14:textId="77777777" w:rsidR="006B36B8" w:rsidRDefault="006B36B8" w:rsidP="00CC49A2">
      <w:pPr>
        <w:autoSpaceDE w:val="0"/>
        <w:autoSpaceDN w:val="0"/>
        <w:adjustRightInd w:val="0"/>
        <w:jc w:val="center"/>
      </w:pPr>
    </w:p>
    <w:p w14:paraId="0D020DD3" w14:textId="77777777" w:rsidR="00AA2AFB" w:rsidRDefault="00AA2AFB" w:rsidP="004A04B1">
      <w:pPr>
        <w:autoSpaceDE w:val="0"/>
        <w:autoSpaceDN w:val="0"/>
        <w:adjustRightInd w:val="0"/>
        <w:jc w:val="center"/>
        <w:rPr>
          <w:rFonts w:ascii="Avenir Next" w:hAnsi="Avenir Next"/>
          <w:b/>
          <w:sz w:val="28"/>
          <w:szCs w:val="28"/>
        </w:rPr>
      </w:pPr>
    </w:p>
    <w:p w14:paraId="689AE330" w14:textId="77777777" w:rsidR="004A04B1" w:rsidRDefault="004A04B1" w:rsidP="004A04B1">
      <w:pPr>
        <w:autoSpaceDE w:val="0"/>
        <w:autoSpaceDN w:val="0"/>
        <w:adjustRightInd w:val="0"/>
        <w:jc w:val="center"/>
        <w:rPr>
          <w:rFonts w:ascii="Avenir Next" w:hAnsi="Avenir Next"/>
          <w:b/>
          <w:sz w:val="28"/>
          <w:szCs w:val="28"/>
        </w:rPr>
      </w:pPr>
      <w:r>
        <w:rPr>
          <w:rFonts w:ascii="Avenir Next" w:hAnsi="Avenir Next"/>
          <w:b/>
          <w:sz w:val="28"/>
          <w:szCs w:val="28"/>
        </w:rPr>
        <w:t>PRAYER WALK</w:t>
      </w:r>
      <w:r w:rsidRPr="00612845">
        <w:rPr>
          <w:rFonts w:ascii="Avenir Next" w:hAnsi="Avenir Next"/>
          <w:b/>
          <w:sz w:val="28"/>
          <w:szCs w:val="28"/>
        </w:rPr>
        <w:t xml:space="preserve"> </w:t>
      </w:r>
      <w:r>
        <w:rPr>
          <w:rFonts w:ascii="Avenir Next" w:hAnsi="Avenir Next"/>
          <w:b/>
          <w:sz w:val="28"/>
          <w:szCs w:val="28"/>
        </w:rPr>
        <w:t xml:space="preserve"> </w:t>
      </w:r>
      <w:r w:rsidRPr="00612845">
        <w:rPr>
          <w:rFonts w:ascii="Avenir Next" w:hAnsi="Avenir Next"/>
          <w:b/>
          <w:sz w:val="28"/>
          <w:szCs w:val="28"/>
        </w:rPr>
        <w:t xml:space="preserve">|  </w:t>
      </w:r>
      <w:r>
        <w:rPr>
          <w:rFonts w:ascii="Avenir Next" w:hAnsi="Avenir Next"/>
          <w:b/>
          <w:sz w:val="28"/>
          <w:szCs w:val="28"/>
        </w:rPr>
        <w:t xml:space="preserve"> AUG. 11</w:t>
      </w:r>
      <w:r w:rsidRPr="004A04B1">
        <w:rPr>
          <w:rFonts w:ascii="Avenir Next" w:hAnsi="Avenir Next"/>
          <w:b/>
          <w:sz w:val="28"/>
          <w:szCs w:val="28"/>
          <w:vertAlign w:val="superscript"/>
        </w:rPr>
        <w:t>TH</w:t>
      </w:r>
      <w:r>
        <w:rPr>
          <w:rFonts w:ascii="Avenir Next" w:hAnsi="Avenir Next"/>
          <w:b/>
          <w:sz w:val="28"/>
          <w:szCs w:val="28"/>
        </w:rPr>
        <w:t xml:space="preserve"> </w:t>
      </w:r>
    </w:p>
    <w:p w14:paraId="190AA977" w14:textId="77777777" w:rsidR="004A04B1" w:rsidRDefault="004A04B1" w:rsidP="004A04B1">
      <w:pPr>
        <w:jc w:val="both"/>
        <w:rPr>
          <w:color w:val="000000" w:themeColor="text1"/>
        </w:rPr>
      </w:pPr>
    </w:p>
    <w:p w14:paraId="49140BD4" w14:textId="77777777" w:rsidR="004A04B1" w:rsidRPr="004A04B1" w:rsidRDefault="004A04B1" w:rsidP="004A04B1">
      <w:pPr>
        <w:jc w:val="center"/>
      </w:pPr>
      <w:r w:rsidRPr="004A04B1">
        <w:t>Prayer-walking involves taking our p</w:t>
      </w:r>
      <w:r>
        <w:t xml:space="preserve">rayers to the very places where </w:t>
      </w:r>
      <w:r w:rsidRPr="004A04B1">
        <w:t xml:space="preserve">we desire to see God’s presence manifested and our prayers answered. Prayer-walking is the powerful dynamic of praying on-site with God's sight. It uses the sights, sounds, even smells to </w:t>
      </w:r>
      <w:r>
        <w:t xml:space="preserve">engage </w:t>
      </w:r>
      <w:r w:rsidRPr="004A04B1">
        <w:t>both body and mind in the ministry of prayer.</w:t>
      </w:r>
      <w:r>
        <w:t xml:space="preserve"> </w:t>
      </w:r>
      <w:r w:rsidRPr="004A04B1">
        <w:t>Join us at Willow Grove El</w:t>
      </w:r>
      <w:r>
        <w:t>ementary on Saturday August 11</w:t>
      </w:r>
      <w:r w:rsidRPr="004A04B1">
        <w:rPr>
          <w:vertAlign w:val="superscript"/>
        </w:rPr>
        <w:t>th</w:t>
      </w:r>
      <w:r w:rsidRPr="004A04B1">
        <w:t xml:space="preserve"> at 10</w:t>
      </w:r>
      <w:r>
        <w:t xml:space="preserve">am as we pray on behalf our </w:t>
      </w:r>
      <w:r w:rsidRPr="004A04B1">
        <w:t>community!</w:t>
      </w:r>
    </w:p>
    <w:p w14:paraId="21169670" w14:textId="77777777" w:rsidR="004A04B1" w:rsidRDefault="004A04B1" w:rsidP="004A04B1">
      <w:pPr>
        <w:rPr>
          <w:szCs w:val="20"/>
        </w:rPr>
      </w:pPr>
    </w:p>
    <w:p w14:paraId="38C49528" w14:textId="77777777" w:rsidR="004A04B1" w:rsidRDefault="004A04B1" w:rsidP="00CC49A2">
      <w:pPr>
        <w:autoSpaceDE w:val="0"/>
        <w:autoSpaceDN w:val="0"/>
        <w:adjustRightInd w:val="0"/>
        <w:jc w:val="center"/>
      </w:pPr>
    </w:p>
    <w:p w14:paraId="6F9CE863" w14:textId="77777777" w:rsidR="006B36B8" w:rsidRDefault="006B36B8" w:rsidP="00CC49A2">
      <w:pPr>
        <w:autoSpaceDE w:val="0"/>
        <w:autoSpaceDN w:val="0"/>
        <w:adjustRightInd w:val="0"/>
        <w:jc w:val="center"/>
      </w:pPr>
    </w:p>
    <w:p w14:paraId="1CA5D929" w14:textId="3D40878C" w:rsidR="006B36B8" w:rsidRPr="006B36B8" w:rsidRDefault="006B36B8" w:rsidP="00CC49A2">
      <w:pPr>
        <w:autoSpaceDE w:val="0"/>
        <w:autoSpaceDN w:val="0"/>
        <w:adjustRightInd w:val="0"/>
        <w:jc w:val="center"/>
        <w:rPr>
          <w:rFonts w:ascii="Avenir Next" w:hAnsi="Avenir Next"/>
          <w:b/>
          <w:sz w:val="28"/>
          <w:szCs w:val="28"/>
        </w:rPr>
      </w:pPr>
      <w:r w:rsidRPr="006B36B8">
        <w:rPr>
          <w:rFonts w:ascii="Avenir Next" w:hAnsi="Avenir Next"/>
          <w:b/>
          <w:sz w:val="28"/>
          <w:szCs w:val="28"/>
        </w:rPr>
        <w:t>SUMMER BEACH HANGOUT  |  AUG. 12</w:t>
      </w:r>
      <w:r w:rsidRPr="006B36B8">
        <w:rPr>
          <w:rFonts w:ascii="Avenir Next" w:hAnsi="Avenir Next"/>
          <w:b/>
          <w:sz w:val="28"/>
          <w:szCs w:val="28"/>
          <w:vertAlign w:val="superscript"/>
        </w:rPr>
        <w:t>TH</w:t>
      </w:r>
      <w:r w:rsidRPr="006B36B8">
        <w:rPr>
          <w:rFonts w:ascii="Avenir Next" w:hAnsi="Avenir Next"/>
          <w:b/>
          <w:sz w:val="28"/>
          <w:szCs w:val="28"/>
        </w:rPr>
        <w:t xml:space="preserve"> </w:t>
      </w:r>
    </w:p>
    <w:p w14:paraId="145BA815" w14:textId="22D915EB" w:rsidR="006B36B8" w:rsidRPr="00AA2AFB" w:rsidRDefault="006B36B8" w:rsidP="00AA2AFB">
      <w:pPr>
        <w:jc w:val="center"/>
      </w:pPr>
      <w:r w:rsidRPr="006B36B8">
        <w:t>We love summer and as a church we want to love summer with you! So</w:t>
      </w:r>
      <w:r w:rsidR="003332EF">
        <w:t xml:space="preserve"> join us this Sunday Aug. 12</w:t>
      </w:r>
      <w:r w:rsidR="003332EF" w:rsidRPr="003332EF">
        <w:rPr>
          <w:vertAlign w:val="superscript"/>
        </w:rPr>
        <w:t>th</w:t>
      </w:r>
      <w:r w:rsidR="003332EF">
        <w:t> </w:t>
      </w:r>
      <w:r w:rsidRPr="006B36B8">
        <w:t xml:space="preserve">4 P.M. at Power House Park in Del Mar. We will meet on the grass next to the playground. Bring some food, watch the sunset, and enjoy </w:t>
      </w:r>
      <w:r w:rsidR="00DE53B0">
        <w:t xml:space="preserve">some </w:t>
      </w:r>
      <w:r w:rsidRPr="006B36B8">
        <w:t>great conversation</w:t>
      </w:r>
      <w:r w:rsidR="003332EF">
        <w:t xml:space="preserve">. </w:t>
      </w:r>
    </w:p>
    <w:p w14:paraId="10A43C28" w14:textId="77777777" w:rsidR="00612845" w:rsidRDefault="00612845" w:rsidP="00612845">
      <w:pPr>
        <w:autoSpaceDE w:val="0"/>
        <w:autoSpaceDN w:val="0"/>
        <w:adjustRightInd w:val="0"/>
        <w:jc w:val="both"/>
      </w:pPr>
    </w:p>
    <w:p w14:paraId="718C18B2" w14:textId="77777777" w:rsidR="006B36B8" w:rsidRDefault="006B36B8" w:rsidP="0024531E">
      <w:pPr>
        <w:autoSpaceDE w:val="0"/>
        <w:autoSpaceDN w:val="0"/>
        <w:adjustRightInd w:val="0"/>
        <w:jc w:val="center"/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</w:pPr>
    </w:p>
    <w:p w14:paraId="1261D91C" w14:textId="47500920" w:rsidR="0024531E" w:rsidRPr="005E6090" w:rsidRDefault="00612845" w:rsidP="0024531E">
      <w:pPr>
        <w:autoSpaceDE w:val="0"/>
        <w:autoSpaceDN w:val="0"/>
        <w:adjustRightInd w:val="0"/>
        <w:jc w:val="center"/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</w:pPr>
      <w:r>
        <w:rPr>
          <w:rFonts w:ascii="Avenir Black" w:hAnsi="Avenir Black" w:cs="Avenir Black"/>
          <w:b/>
          <w:bCs/>
          <w:color w:val="000000"/>
          <w:sz w:val="28"/>
          <w:szCs w:val="28"/>
          <w:u w:color="000000"/>
        </w:rPr>
        <w:t>WAVE WEEKLY NEWSLETTER</w:t>
      </w:r>
    </w:p>
    <w:p w14:paraId="55E594A3" w14:textId="77777777" w:rsidR="00612845" w:rsidRDefault="00612845" w:rsidP="00612845">
      <w:pPr>
        <w:autoSpaceDE w:val="0"/>
        <w:autoSpaceDN w:val="0"/>
        <w:adjustRightInd w:val="0"/>
        <w:jc w:val="both"/>
        <w:rPr>
          <w:rFonts w:ascii="Cambria Math" w:hAnsi="Cambria Math" w:cs="Cambria Math"/>
          <w:color w:val="000000"/>
          <w:szCs w:val="20"/>
          <w:u w:color="000000"/>
        </w:rPr>
      </w:pPr>
    </w:p>
    <w:p w14:paraId="082E6D0E" w14:textId="02C66264" w:rsidR="0024531E" w:rsidRPr="008D0A6A" w:rsidRDefault="0024531E" w:rsidP="00444768">
      <w:pPr>
        <w:autoSpaceDE w:val="0"/>
        <w:autoSpaceDN w:val="0"/>
        <w:adjustRightInd w:val="0"/>
        <w:jc w:val="center"/>
        <w:rPr>
          <w:rFonts w:ascii="Cambria Math" w:hAnsi="Cambria Math" w:cs="Cambria Math"/>
          <w:color w:val="000000"/>
          <w:szCs w:val="20"/>
          <w:u w:color="000000"/>
        </w:rPr>
      </w:pPr>
      <w:r w:rsidRPr="005E6090">
        <w:rPr>
          <w:rFonts w:ascii="Cambria Math" w:hAnsi="Cambria Math" w:cs="Cambria Math"/>
          <w:color w:val="000000"/>
          <w:szCs w:val="20"/>
          <w:u w:color="000000"/>
        </w:rPr>
        <w:t xml:space="preserve">Want to keep up with all that is going on at Wave? </w:t>
      </w:r>
      <w:r w:rsidR="00444768">
        <w:rPr>
          <w:rFonts w:ascii="Cambria Math" w:hAnsi="Cambria Math" w:cs="Cambria Math"/>
          <w:color w:val="000000"/>
          <w:szCs w:val="20"/>
          <w:u w:color="000000"/>
        </w:rPr>
        <w:br/>
      </w:r>
      <w:r w:rsidRPr="005E6090">
        <w:rPr>
          <w:rFonts w:ascii="Cambria Math" w:hAnsi="Cambria Math" w:cs="Cambria Math"/>
          <w:color w:val="000000"/>
          <w:szCs w:val="20"/>
          <w:u w:color="000000"/>
        </w:rPr>
        <w:t xml:space="preserve">Simply fill out your communication </w:t>
      </w:r>
      <w:r w:rsidR="00444768">
        <w:rPr>
          <w:rFonts w:ascii="Cambria Math" w:hAnsi="Cambria Math" w:cs="Cambria Math"/>
          <w:color w:val="000000"/>
          <w:szCs w:val="20"/>
          <w:u w:color="000000"/>
        </w:rPr>
        <w:t xml:space="preserve">card and write </w:t>
      </w:r>
      <w:r w:rsidR="00444768" w:rsidRPr="00444768">
        <w:rPr>
          <w:rFonts w:ascii="Cambria Math" w:hAnsi="Cambria Math" w:cs="Cambria Math"/>
          <w:b/>
          <w:color w:val="000000"/>
          <w:szCs w:val="20"/>
          <w:u w:color="000000"/>
        </w:rPr>
        <w:t>N</w:t>
      </w:r>
      <w:r w:rsidRPr="00444768">
        <w:rPr>
          <w:rFonts w:ascii="Cambria Math" w:hAnsi="Cambria Math" w:cs="Cambria Math"/>
          <w:b/>
          <w:color w:val="000000"/>
          <w:szCs w:val="20"/>
          <w:u w:color="000000"/>
        </w:rPr>
        <w:t>ewsletter</w:t>
      </w:r>
      <w:r w:rsidR="00444768">
        <w:rPr>
          <w:rFonts w:ascii="Cambria Math" w:hAnsi="Cambria Math" w:cs="Cambria Math"/>
          <w:color w:val="000000"/>
          <w:szCs w:val="20"/>
          <w:u w:color="000000"/>
        </w:rPr>
        <w:br/>
        <w:t>to g</w:t>
      </w:r>
      <w:r w:rsidRPr="005E6090">
        <w:rPr>
          <w:rFonts w:ascii="Cambria Math" w:hAnsi="Cambria Math" w:cs="Cambria Math"/>
          <w:color w:val="000000"/>
          <w:szCs w:val="20"/>
          <w:u w:color="000000"/>
        </w:rPr>
        <w:t>et a weekly</w:t>
      </w:r>
      <w:r w:rsidR="00444768">
        <w:rPr>
          <w:rFonts w:ascii="Cambria Math" w:hAnsi="Cambria Math" w:cs="Cambria Math"/>
          <w:color w:val="000000"/>
          <w:szCs w:val="20"/>
          <w:u w:color="000000"/>
        </w:rPr>
        <w:t xml:space="preserve"> </w:t>
      </w:r>
      <w:r w:rsidRPr="005E6090">
        <w:rPr>
          <w:rFonts w:ascii="Cambria Math" w:hAnsi="Cambria Math" w:cs="Cambria Math"/>
          <w:color w:val="000000"/>
          <w:szCs w:val="20"/>
          <w:u w:color="000000"/>
        </w:rPr>
        <w:t>email update from Wave!</w:t>
      </w:r>
    </w:p>
    <w:p w14:paraId="1A7E628A" w14:textId="77777777" w:rsidR="00D22600" w:rsidRDefault="00D22600" w:rsidP="00CB64E0">
      <w:pPr>
        <w:jc w:val="center"/>
        <w:rPr>
          <w:rFonts w:ascii="Avenir Roman" w:hAnsi="Avenir Roman"/>
        </w:rPr>
      </w:pPr>
    </w:p>
    <w:p w14:paraId="7D970738" w14:textId="77777777" w:rsidR="00D22600" w:rsidRDefault="00D22600" w:rsidP="00CB64E0">
      <w:pPr>
        <w:jc w:val="center"/>
        <w:rPr>
          <w:rFonts w:ascii="Avenir Roman" w:hAnsi="Avenir Roman"/>
        </w:rPr>
      </w:pPr>
    </w:p>
    <w:p w14:paraId="25FCED4D" w14:textId="77777777" w:rsidR="00D22600" w:rsidRDefault="00D22600" w:rsidP="00CB64E0">
      <w:pPr>
        <w:jc w:val="center"/>
        <w:rPr>
          <w:rFonts w:ascii="Avenir Roman" w:hAnsi="Avenir Roman"/>
        </w:rPr>
      </w:pPr>
    </w:p>
    <w:p w14:paraId="071B4D0E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3D67CD22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5235584C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63894D0D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255DC5B7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1976B6BA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7A4CCEB7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6FA337D1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63A13825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3AF3E0F2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39098745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3D97365C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6D0D4E85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328A421F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7D177833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086B2DAC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12C3DDC1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7F1EE66A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5F7A5E47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747FA7AD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6050888A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0C92F72B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7D20E8B6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728C81E1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135F8702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52CB0B5A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527F5B4E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7ADE907B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4759B405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575C0F0A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01B9C9B4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4F7BB46A" w14:textId="77777777" w:rsidR="00725A07" w:rsidRDefault="00725A07" w:rsidP="00121FBC">
      <w:pPr>
        <w:jc w:val="center"/>
        <w:rPr>
          <w:rFonts w:ascii="Avenir Roman" w:hAnsi="Avenir Roman"/>
        </w:rPr>
      </w:pPr>
    </w:p>
    <w:p w14:paraId="3868710D" w14:textId="74A22B62" w:rsidR="008B2670" w:rsidRPr="005F1CF1" w:rsidRDefault="008B2670" w:rsidP="004A04B1">
      <w:pPr>
        <w:jc w:val="center"/>
        <w:rPr>
          <w:rFonts w:ascii="Avenir Roman" w:hAnsi="Avenir Roman"/>
        </w:rPr>
      </w:pPr>
      <w:r w:rsidRPr="005F1CF1">
        <w:rPr>
          <w:rFonts w:ascii="Avenir Roman" w:hAnsi="Avenir Roman"/>
        </w:rPr>
        <w:lastRenderedPageBreak/>
        <w:t xml:space="preserve">MESSY CHRISTIANITY   |  </w:t>
      </w:r>
      <w:r w:rsidR="00581B7A">
        <w:rPr>
          <w:rFonts w:ascii="Avenir Roman" w:hAnsi="Avenir Roman"/>
        </w:rPr>
        <w:t xml:space="preserve"> 1 CORINTHIANS 15</w:t>
      </w:r>
    </w:p>
    <w:p w14:paraId="19C5E0C2" w14:textId="1B8CBC81" w:rsidR="008B2670" w:rsidRPr="005F1CF1" w:rsidRDefault="00581B7A" w:rsidP="008B2670">
      <w:pPr>
        <w:jc w:val="center"/>
        <w:rPr>
          <w:rFonts w:ascii="Avenir Roman" w:hAnsi="Avenir Roman"/>
        </w:rPr>
      </w:pPr>
      <w:r>
        <w:rPr>
          <w:rFonts w:ascii="Avenir Roman" w:hAnsi="Avenir Roman"/>
        </w:rPr>
        <w:t>“</w:t>
      </w:r>
      <w:r w:rsidR="00446346">
        <w:rPr>
          <w:rFonts w:ascii="Avenir Roman" w:hAnsi="Avenir Roman"/>
        </w:rPr>
        <w:t>THE RE</w:t>
      </w:r>
      <w:r w:rsidR="004A04B1">
        <w:rPr>
          <w:rFonts w:ascii="Avenir Roman" w:hAnsi="Avenir Roman"/>
        </w:rPr>
        <w:t>SUR</w:t>
      </w:r>
      <w:r w:rsidR="00446346">
        <w:rPr>
          <w:rFonts w:ascii="Avenir Roman" w:hAnsi="Avenir Roman"/>
        </w:rPr>
        <w:t>R</w:t>
      </w:r>
      <w:bookmarkStart w:id="0" w:name="_GoBack"/>
      <w:bookmarkEnd w:id="0"/>
      <w:r w:rsidR="004A04B1">
        <w:rPr>
          <w:rFonts w:ascii="Avenir Roman" w:hAnsi="Avenir Roman"/>
        </w:rPr>
        <w:t xml:space="preserve">ECTION </w:t>
      </w:r>
      <w:r w:rsidR="008B2670" w:rsidRPr="005F1CF1">
        <w:rPr>
          <w:rFonts w:ascii="Avenir Roman" w:hAnsi="Avenir Roman"/>
        </w:rPr>
        <w:t>IN A MESSY WORLD</w:t>
      </w:r>
      <w:r w:rsidR="008B2670">
        <w:rPr>
          <w:rFonts w:ascii="Avenir Roman" w:hAnsi="Avenir Roman"/>
        </w:rPr>
        <w:t>”</w:t>
      </w:r>
      <w:r w:rsidR="008B2670" w:rsidRPr="005F1CF1">
        <w:rPr>
          <w:rFonts w:ascii="Avenir Roman" w:hAnsi="Avenir Roman"/>
        </w:rPr>
        <w:t xml:space="preserve"> </w:t>
      </w:r>
    </w:p>
    <w:p w14:paraId="5063635C" w14:textId="1E4C8357" w:rsidR="001723D1" w:rsidRDefault="008B2670" w:rsidP="00D6452A">
      <w:pPr>
        <w:jc w:val="center"/>
        <w:rPr>
          <w:rFonts w:ascii="Avenir Roman" w:hAnsi="Avenir Roman"/>
        </w:rPr>
      </w:pPr>
      <w:r w:rsidRPr="005F1CF1">
        <w:rPr>
          <w:rFonts w:ascii="Avenir Roman" w:hAnsi="Avenir Roman"/>
        </w:rPr>
        <w:t xml:space="preserve">WAVE CHURCH SD   |   </w:t>
      </w:r>
      <w:r w:rsidR="00047731">
        <w:rPr>
          <w:rFonts w:ascii="Avenir Roman" w:hAnsi="Avenir Roman"/>
        </w:rPr>
        <w:t xml:space="preserve">AUGUST </w:t>
      </w:r>
      <w:r w:rsidR="00C301AF">
        <w:rPr>
          <w:rFonts w:ascii="Avenir Roman" w:hAnsi="Avenir Roman"/>
        </w:rPr>
        <w:t>5</w:t>
      </w:r>
      <w:r w:rsidR="001723D1" w:rsidRPr="001723D1">
        <w:rPr>
          <w:rFonts w:ascii="Avenir Roman" w:hAnsi="Avenir Roman"/>
          <w:vertAlign w:val="superscript"/>
        </w:rPr>
        <w:t>TH</w:t>
      </w:r>
      <w:r w:rsidRPr="005F1CF1">
        <w:rPr>
          <w:rFonts w:ascii="Avenir Roman" w:hAnsi="Avenir Roman"/>
        </w:rPr>
        <w:t xml:space="preserve">, 2018 </w:t>
      </w:r>
      <w:r w:rsidR="00D6452A">
        <w:rPr>
          <w:rFonts w:ascii="Avenir Roman" w:hAnsi="Avenir Roman"/>
        </w:rPr>
        <w:br/>
      </w:r>
    </w:p>
    <w:p w14:paraId="7DE26EC4" w14:textId="77777777" w:rsidR="00581B7A" w:rsidRPr="00D6452A" w:rsidRDefault="00581B7A" w:rsidP="006D44FE">
      <w:pPr>
        <w:rPr>
          <w:rFonts w:ascii="Avenir Roman" w:hAnsi="Avenir Roman"/>
          <w:sz w:val="16"/>
          <w:szCs w:val="16"/>
        </w:rPr>
      </w:pPr>
    </w:p>
    <w:p w14:paraId="72C04631" w14:textId="77777777" w:rsidR="00581B7A" w:rsidRPr="00D6452A" w:rsidRDefault="00581B7A" w:rsidP="00AA2AFB">
      <w:pPr>
        <w:spacing w:line="360" w:lineRule="auto"/>
        <w:jc w:val="center"/>
        <w:rPr>
          <w:rFonts w:ascii="Avenir Roman" w:hAnsi="Avenir Roman"/>
          <w:sz w:val="22"/>
          <w:szCs w:val="22"/>
          <w:u w:val="single"/>
        </w:rPr>
      </w:pPr>
      <w:r w:rsidRPr="00D6452A">
        <w:rPr>
          <w:rFonts w:ascii="Avenir Roman" w:hAnsi="Avenir Roman"/>
          <w:sz w:val="22"/>
          <w:szCs w:val="22"/>
        </w:rPr>
        <w:t xml:space="preserve">WHEN WE SAY YES TO JESUS WE ARE BETTING OUR </w:t>
      </w:r>
      <w:r w:rsidRPr="00D6452A">
        <w:rPr>
          <w:rFonts w:ascii="Avenir Roman" w:hAnsi="Avenir Roman"/>
          <w:sz w:val="22"/>
          <w:szCs w:val="22"/>
          <w:u w:val="single"/>
        </w:rPr>
        <w:t xml:space="preserve">LIVES </w:t>
      </w:r>
    </w:p>
    <w:p w14:paraId="183DF82B" w14:textId="59822340" w:rsidR="00581B7A" w:rsidRPr="00D6452A" w:rsidRDefault="00BA2869" w:rsidP="00AA2AFB">
      <w:pPr>
        <w:spacing w:line="360" w:lineRule="auto"/>
        <w:jc w:val="center"/>
        <w:rPr>
          <w:rFonts w:ascii="Avenir Roman" w:hAnsi="Avenir Roman"/>
          <w:sz w:val="22"/>
          <w:szCs w:val="22"/>
        </w:rPr>
      </w:pPr>
      <w:r w:rsidRPr="00D6452A">
        <w:rPr>
          <w:rFonts w:ascii="Avenir Roman" w:hAnsi="Avenir Roman"/>
          <w:sz w:val="22"/>
          <w:szCs w:val="22"/>
        </w:rPr>
        <w:t>THAT WHAT HE SAID WAS</w:t>
      </w:r>
      <w:r w:rsidR="00581B7A" w:rsidRPr="00D6452A">
        <w:rPr>
          <w:rFonts w:ascii="Avenir Roman" w:hAnsi="Avenir Roman"/>
          <w:sz w:val="22"/>
          <w:szCs w:val="22"/>
        </w:rPr>
        <w:t xml:space="preserve"> </w:t>
      </w:r>
      <w:r w:rsidR="00581B7A" w:rsidRPr="00D6452A">
        <w:rPr>
          <w:rFonts w:ascii="Avenir Roman" w:hAnsi="Avenir Roman"/>
          <w:sz w:val="22"/>
          <w:szCs w:val="22"/>
          <w:u w:val="single"/>
        </w:rPr>
        <w:t>TRUE</w:t>
      </w:r>
      <w:r w:rsidR="00581B7A" w:rsidRPr="00D6452A">
        <w:rPr>
          <w:rFonts w:ascii="Avenir Roman" w:hAnsi="Avenir Roman"/>
          <w:sz w:val="22"/>
          <w:szCs w:val="22"/>
        </w:rPr>
        <w:t>.</w:t>
      </w:r>
    </w:p>
    <w:p w14:paraId="3186B797" w14:textId="77777777" w:rsidR="00581B7A" w:rsidRPr="00313287" w:rsidRDefault="00581B7A" w:rsidP="00581B7A">
      <w:pPr>
        <w:rPr>
          <w:rFonts w:ascii="Cambria" w:hAnsi="Cambria"/>
          <w:b/>
          <w:sz w:val="20"/>
          <w:szCs w:val="20"/>
        </w:rPr>
      </w:pPr>
    </w:p>
    <w:p w14:paraId="0E9A97B9" w14:textId="37C2EC2E" w:rsidR="00581B7A" w:rsidRPr="00313287" w:rsidRDefault="00AA2AFB" w:rsidP="00581B7A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John</w:t>
      </w:r>
      <w:r w:rsidR="00581B7A" w:rsidRPr="00313287">
        <w:rPr>
          <w:rFonts w:ascii="Cambria" w:hAnsi="Cambria"/>
          <w:b/>
          <w:sz w:val="20"/>
          <w:szCs w:val="20"/>
        </w:rPr>
        <w:t xml:space="preserve"> 11:25-26 (ESV) </w:t>
      </w:r>
      <w:r>
        <w:rPr>
          <w:rFonts w:ascii="Cambria" w:hAnsi="Cambria"/>
          <w:b/>
          <w:sz w:val="20"/>
          <w:szCs w:val="20"/>
        </w:rPr>
        <w:t xml:space="preserve"> </w:t>
      </w:r>
      <w:r w:rsidR="00581B7A" w:rsidRPr="00313287">
        <w:rPr>
          <w:rFonts w:ascii="Cambria" w:hAnsi="Cambria"/>
          <w:i/>
          <w:sz w:val="20"/>
          <w:szCs w:val="20"/>
          <w:vertAlign w:val="superscript"/>
        </w:rPr>
        <w:t>25 </w:t>
      </w:r>
      <w:r w:rsidR="00581B7A" w:rsidRPr="00313287">
        <w:rPr>
          <w:rFonts w:ascii="Cambria" w:hAnsi="Cambria"/>
          <w:i/>
          <w:sz w:val="20"/>
          <w:szCs w:val="20"/>
        </w:rPr>
        <w:t xml:space="preserve">Jesus said to her, “I am the resurrection and the life. Whoever believes in me, though he die, yet shall he live, </w:t>
      </w:r>
      <w:r w:rsidR="00581B7A" w:rsidRPr="00313287">
        <w:rPr>
          <w:rFonts w:ascii="Cambria" w:hAnsi="Cambria"/>
          <w:i/>
          <w:sz w:val="20"/>
          <w:szCs w:val="20"/>
          <w:vertAlign w:val="superscript"/>
        </w:rPr>
        <w:t>26 </w:t>
      </w:r>
      <w:r w:rsidR="00581B7A" w:rsidRPr="00313287">
        <w:rPr>
          <w:rFonts w:ascii="Cambria" w:hAnsi="Cambria"/>
          <w:i/>
          <w:sz w:val="20"/>
          <w:szCs w:val="20"/>
        </w:rPr>
        <w:t>and everyone who lives and believes in me shall never die. Do you believe this?</w:t>
      </w:r>
    </w:p>
    <w:p w14:paraId="000CCA8E" w14:textId="77777777" w:rsidR="00581B7A" w:rsidRPr="00313287" w:rsidRDefault="00581B7A" w:rsidP="00581B7A">
      <w:pPr>
        <w:rPr>
          <w:rFonts w:ascii="Cambria" w:hAnsi="Cambria"/>
          <w:i/>
          <w:sz w:val="20"/>
          <w:szCs w:val="20"/>
        </w:rPr>
      </w:pPr>
    </w:p>
    <w:p w14:paraId="0A4DA5EB" w14:textId="69B0370A" w:rsidR="00581B7A" w:rsidRPr="00313287" w:rsidRDefault="00581B7A" w:rsidP="00581B7A">
      <w:pPr>
        <w:rPr>
          <w:rFonts w:ascii="Cambria" w:hAnsi="Cambria"/>
          <w:b/>
          <w:sz w:val="20"/>
          <w:szCs w:val="20"/>
        </w:rPr>
      </w:pPr>
      <w:r w:rsidRPr="00313287">
        <w:rPr>
          <w:rFonts w:ascii="Cambria" w:hAnsi="Cambria"/>
          <w:b/>
          <w:sz w:val="20"/>
          <w:szCs w:val="20"/>
        </w:rPr>
        <w:t xml:space="preserve">1 Corinthians 15:3-4 (ESV) </w:t>
      </w:r>
      <w:r w:rsidR="00AA2AFB">
        <w:rPr>
          <w:rFonts w:ascii="Cambria" w:hAnsi="Cambria"/>
          <w:b/>
          <w:sz w:val="20"/>
          <w:szCs w:val="20"/>
        </w:rPr>
        <w:t xml:space="preserve"> </w:t>
      </w:r>
      <w:r w:rsidRPr="00313287">
        <w:rPr>
          <w:rFonts w:ascii="Cambria" w:hAnsi="Cambria"/>
          <w:i/>
          <w:sz w:val="20"/>
          <w:szCs w:val="20"/>
          <w:vertAlign w:val="superscript"/>
        </w:rPr>
        <w:t>3 </w:t>
      </w:r>
      <w:r w:rsidRPr="00313287">
        <w:rPr>
          <w:rFonts w:ascii="Cambria" w:hAnsi="Cambria"/>
          <w:i/>
          <w:sz w:val="20"/>
          <w:szCs w:val="20"/>
        </w:rPr>
        <w:t xml:space="preserve">For I delivered to you as of first importance what I also received: that Christ died for our sins in accordance with the Scriptures, </w:t>
      </w:r>
      <w:r w:rsidRPr="00313287">
        <w:rPr>
          <w:rFonts w:ascii="Cambria" w:hAnsi="Cambria"/>
          <w:i/>
          <w:sz w:val="20"/>
          <w:szCs w:val="20"/>
          <w:vertAlign w:val="superscript"/>
        </w:rPr>
        <w:t>4 </w:t>
      </w:r>
      <w:r w:rsidRPr="00313287">
        <w:rPr>
          <w:rFonts w:ascii="Cambria" w:hAnsi="Cambria"/>
          <w:i/>
          <w:sz w:val="20"/>
          <w:szCs w:val="20"/>
        </w:rPr>
        <w:t xml:space="preserve">that he was buried, that he was raised on the third day in accordance with the Scriptures. </w:t>
      </w:r>
    </w:p>
    <w:p w14:paraId="5FE2DBFF" w14:textId="77777777" w:rsidR="00581B7A" w:rsidRPr="00313287" w:rsidRDefault="00581B7A" w:rsidP="00581B7A">
      <w:pPr>
        <w:rPr>
          <w:rFonts w:ascii="Cambria" w:hAnsi="Cambria"/>
          <w:b/>
          <w:i/>
          <w:sz w:val="20"/>
          <w:szCs w:val="20"/>
        </w:rPr>
      </w:pPr>
    </w:p>
    <w:p w14:paraId="57D0AF3E" w14:textId="0FE65B7D" w:rsidR="00581B7A" w:rsidRPr="00D6452A" w:rsidRDefault="00581B7A" w:rsidP="00581B7A">
      <w:pPr>
        <w:rPr>
          <w:rFonts w:ascii="Cambria" w:hAnsi="Cambria"/>
          <w:sz w:val="20"/>
          <w:szCs w:val="20"/>
        </w:rPr>
      </w:pPr>
      <w:r w:rsidRPr="00313287">
        <w:rPr>
          <w:rFonts w:ascii="Cambria" w:hAnsi="Cambria"/>
          <w:b/>
          <w:sz w:val="20"/>
          <w:szCs w:val="20"/>
        </w:rPr>
        <w:t xml:space="preserve">1 Corinthians 15:20 (ESV) </w:t>
      </w:r>
      <w:r w:rsidR="00AA2AFB">
        <w:rPr>
          <w:rFonts w:ascii="Cambria" w:hAnsi="Cambria"/>
          <w:b/>
          <w:sz w:val="20"/>
          <w:szCs w:val="20"/>
        </w:rPr>
        <w:t xml:space="preserve"> </w:t>
      </w:r>
      <w:r w:rsidRPr="00313287">
        <w:rPr>
          <w:rFonts w:ascii="Cambria" w:hAnsi="Cambria"/>
          <w:i/>
          <w:sz w:val="20"/>
          <w:szCs w:val="20"/>
        </w:rPr>
        <w:t>Christ has been raised from the dead, the firstfruits of those who have fallen asleep.</w:t>
      </w:r>
    </w:p>
    <w:p w14:paraId="05C35606" w14:textId="77777777" w:rsidR="00581B7A" w:rsidRPr="00313287" w:rsidRDefault="00581B7A" w:rsidP="00581B7A">
      <w:pPr>
        <w:rPr>
          <w:rFonts w:ascii="Cambria" w:hAnsi="Cambria"/>
          <w:b/>
          <w:sz w:val="20"/>
          <w:szCs w:val="20"/>
        </w:rPr>
      </w:pPr>
    </w:p>
    <w:p w14:paraId="203CDE67" w14:textId="210E45DA" w:rsidR="00581B7A" w:rsidRPr="00D6452A" w:rsidRDefault="00581B7A" w:rsidP="00581B7A">
      <w:pPr>
        <w:jc w:val="center"/>
        <w:rPr>
          <w:rFonts w:ascii="Avenir Roman" w:hAnsi="Avenir Roman"/>
          <w:sz w:val="20"/>
          <w:szCs w:val="20"/>
        </w:rPr>
      </w:pPr>
      <w:r w:rsidRPr="00D6452A">
        <w:rPr>
          <w:rFonts w:ascii="Avenir Roman" w:hAnsi="Avenir Roman"/>
          <w:sz w:val="20"/>
          <w:szCs w:val="20"/>
        </w:rPr>
        <w:t xml:space="preserve">FIRSTFRUITS = THE </w:t>
      </w:r>
      <w:r w:rsidRPr="00D6452A">
        <w:rPr>
          <w:rFonts w:ascii="Avenir Roman" w:hAnsi="Avenir Roman"/>
          <w:sz w:val="20"/>
          <w:szCs w:val="20"/>
          <w:u w:val="single"/>
        </w:rPr>
        <w:t>BEST</w:t>
      </w:r>
      <w:r w:rsidRPr="00D6452A">
        <w:rPr>
          <w:rFonts w:ascii="Avenir Roman" w:hAnsi="Avenir Roman"/>
          <w:sz w:val="20"/>
          <w:szCs w:val="20"/>
        </w:rPr>
        <w:t xml:space="preserve"> IS YET TO COME</w:t>
      </w:r>
    </w:p>
    <w:p w14:paraId="5BBB57F1" w14:textId="77777777" w:rsidR="00581B7A" w:rsidRPr="00313287" w:rsidRDefault="00581B7A" w:rsidP="00581B7A">
      <w:pPr>
        <w:spacing w:line="276" w:lineRule="auto"/>
        <w:rPr>
          <w:rFonts w:ascii="Cambria" w:hAnsi="Cambria"/>
          <w:sz w:val="20"/>
          <w:szCs w:val="20"/>
        </w:rPr>
      </w:pPr>
    </w:p>
    <w:p w14:paraId="2AE200D3" w14:textId="77777777" w:rsidR="00581B7A" w:rsidRPr="00D6452A" w:rsidRDefault="00581B7A" w:rsidP="00581B7A">
      <w:pPr>
        <w:pStyle w:val="ListParagraph"/>
        <w:ind w:left="0"/>
        <w:rPr>
          <w:rFonts w:ascii="Avenir Roman" w:hAnsi="Avenir Roman"/>
          <w:b/>
          <w:szCs w:val="20"/>
          <w:u w:val="single"/>
        </w:rPr>
      </w:pPr>
      <w:r w:rsidRPr="00D6452A">
        <w:rPr>
          <w:rFonts w:ascii="Avenir Roman" w:hAnsi="Avenir Roman"/>
          <w:b/>
          <w:szCs w:val="20"/>
          <w:u w:val="single"/>
        </w:rPr>
        <w:t>OUR HEAVENLY BODY</w:t>
      </w:r>
    </w:p>
    <w:p w14:paraId="3B466A1B" w14:textId="77777777" w:rsidR="00581B7A" w:rsidRPr="00313287" w:rsidRDefault="00581B7A" w:rsidP="00581B7A">
      <w:pPr>
        <w:pStyle w:val="ListParagraph"/>
        <w:ind w:left="0"/>
        <w:rPr>
          <w:rFonts w:ascii="Cambria" w:hAnsi="Cambria"/>
          <w:b/>
          <w:szCs w:val="20"/>
        </w:rPr>
      </w:pPr>
    </w:p>
    <w:p w14:paraId="673F3510" w14:textId="4BDF3D2B" w:rsidR="00581B7A" w:rsidRPr="00313287" w:rsidRDefault="00581B7A" w:rsidP="00581B7A">
      <w:pPr>
        <w:rPr>
          <w:i/>
          <w:color w:val="000000" w:themeColor="text1"/>
          <w:sz w:val="20"/>
          <w:szCs w:val="20"/>
        </w:rPr>
      </w:pPr>
      <w:r w:rsidRPr="00313287">
        <w:rPr>
          <w:rFonts w:ascii="Cambria" w:hAnsi="Cambria"/>
          <w:b/>
          <w:sz w:val="20"/>
          <w:szCs w:val="20"/>
        </w:rPr>
        <w:t>1 Corinthians 15:35</w:t>
      </w:r>
      <w:r w:rsidR="00D6452A">
        <w:rPr>
          <w:rFonts w:ascii="Cambria" w:hAnsi="Cambria"/>
          <w:b/>
          <w:sz w:val="20"/>
          <w:szCs w:val="20"/>
        </w:rPr>
        <w:t>-38</w:t>
      </w:r>
      <w:r w:rsidRPr="00313287">
        <w:rPr>
          <w:rFonts w:ascii="Cambria" w:hAnsi="Cambria"/>
          <w:b/>
          <w:sz w:val="20"/>
          <w:szCs w:val="20"/>
        </w:rPr>
        <w:t xml:space="preserve"> (ESV) </w:t>
      </w:r>
      <w:r w:rsidR="00D6452A">
        <w:rPr>
          <w:rFonts w:ascii="Cambria" w:hAnsi="Cambria"/>
          <w:b/>
          <w:sz w:val="20"/>
          <w:szCs w:val="20"/>
        </w:rPr>
        <w:t xml:space="preserve">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35 </w:t>
      </w:r>
      <w:r w:rsidRPr="00313287">
        <w:rPr>
          <w:i/>
          <w:color w:val="000000" w:themeColor="text1"/>
          <w:sz w:val="20"/>
          <w:szCs w:val="20"/>
        </w:rPr>
        <w:t>But someone will ask, “How are the dead raised? With what kind of body do they come</w:t>
      </w:r>
      <w:r w:rsidRPr="00313287">
        <w:rPr>
          <w:rFonts w:ascii="Cambria" w:hAnsi="Cambria"/>
          <w:b/>
          <w:sz w:val="20"/>
          <w:szCs w:val="20"/>
        </w:rPr>
        <w:t xml:space="preserve">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36 </w:t>
      </w:r>
      <w:r w:rsidRPr="00313287">
        <w:rPr>
          <w:i/>
          <w:color w:val="000000" w:themeColor="text1"/>
          <w:sz w:val="20"/>
          <w:szCs w:val="20"/>
        </w:rPr>
        <w:t xml:space="preserve">You foolish person! What you sow does not come to life unless it dies.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37 </w:t>
      </w:r>
      <w:r w:rsidRPr="00313287">
        <w:rPr>
          <w:i/>
          <w:color w:val="000000" w:themeColor="text1"/>
          <w:sz w:val="20"/>
          <w:szCs w:val="20"/>
        </w:rPr>
        <w:t xml:space="preserve">And what you sow is not the body that is to be, but a bare kernel, perhaps of wheat or of some other grain.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38 </w:t>
      </w:r>
      <w:r w:rsidRPr="00313287">
        <w:rPr>
          <w:i/>
          <w:color w:val="000000" w:themeColor="text1"/>
          <w:sz w:val="20"/>
          <w:szCs w:val="20"/>
        </w:rPr>
        <w:t xml:space="preserve">But God gives it a body as he has chosen, and to each kind of seed its own body. </w:t>
      </w:r>
    </w:p>
    <w:p w14:paraId="1E96EF8A" w14:textId="77777777" w:rsidR="00581B7A" w:rsidRPr="00313287" w:rsidRDefault="00581B7A" w:rsidP="00581B7A">
      <w:pPr>
        <w:rPr>
          <w:i/>
          <w:color w:val="000000" w:themeColor="text1"/>
          <w:sz w:val="20"/>
          <w:szCs w:val="20"/>
        </w:rPr>
      </w:pPr>
    </w:p>
    <w:p w14:paraId="7DA24099" w14:textId="1305F637" w:rsidR="00581B7A" w:rsidRPr="00D6452A" w:rsidRDefault="00C711BD" w:rsidP="00D6452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rPr>
          <w:rFonts w:ascii="Avenir Roman" w:hAnsi="Avenir Roman"/>
          <w:color w:val="000000" w:themeColor="text1"/>
          <w:szCs w:val="20"/>
        </w:rPr>
      </w:pPr>
      <w:r>
        <w:rPr>
          <w:rFonts w:ascii="Avenir Roman" w:hAnsi="Avenir Roman"/>
          <w:color w:val="000000" w:themeColor="text1"/>
          <w:szCs w:val="20"/>
        </w:rPr>
        <w:t>OUR RE</w:t>
      </w:r>
      <w:r w:rsidR="00581B7A" w:rsidRPr="00D6452A">
        <w:rPr>
          <w:rFonts w:ascii="Avenir Roman" w:hAnsi="Avenir Roman"/>
          <w:color w:val="000000" w:themeColor="text1"/>
          <w:szCs w:val="20"/>
        </w:rPr>
        <w:t>SUR</w:t>
      </w:r>
      <w:r>
        <w:rPr>
          <w:rFonts w:ascii="Avenir Roman" w:hAnsi="Avenir Roman"/>
          <w:color w:val="000000" w:themeColor="text1"/>
          <w:szCs w:val="20"/>
        </w:rPr>
        <w:t>R</w:t>
      </w:r>
      <w:r w:rsidR="00581B7A" w:rsidRPr="00D6452A">
        <w:rPr>
          <w:rFonts w:ascii="Avenir Roman" w:hAnsi="Avenir Roman"/>
          <w:color w:val="000000" w:themeColor="text1"/>
          <w:szCs w:val="20"/>
        </w:rPr>
        <w:t xml:space="preserve">ECTED BODY IS NOT JUST AN </w:t>
      </w:r>
      <w:r w:rsidR="00D6452A" w:rsidRPr="00D6452A">
        <w:rPr>
          <w:rFonts w:ascii="Avenir Roman" w:hAnsi="Avenir Roman"/>
          <w:color w:val="000000" w:themeColor="text1"/>
          <w:szCs w:val="20"/>
          <w:u w:val="single"/>
        </w:rPr>
        <w:t>IMPRO</w:t>
      </w:r>
      <w:r w:rsidR="00581B7A" w:rsidRPr="00D6452A">
        <w:rPr>
          <w:rFonts w:ascii="Avenir Roman" w:hAnsi="Avenir Roman"/>
          <w:color w:val="000000" w:themeColor="text1"/>
          <w:szCs w:val="20"/>
          <w:u w:val="single"/>
        </w:rPr>
        <w:t>VED VERSION</w:t>
      </w:r>
      <w:r w:rsidR="00581B7A" w:rsidRPr="00D6452A">
        <w:rPr>
          <w:rFonts w:ascii="Avenir Roman" w:hAnsi="Avenir Roman"/>
          <w:color w:val="000000" w:themeColor="text1"/>
          <w:szCs w:val="20"/>
        </w:rPr>
        <w:t xml:space="preserve"> OF WHAT WE HAVE NOW. </w:t>
      </w:r>
    </w:p>
    <w:p w14:paraId="10A5CB74" w14:textId="77777777" w:rsidR="00581B7A" w:rsidRPr="00313287" w:rsidRDefault="00581B7A" w:rsidP="00581B7A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5C048E82" w14:textId="2F64FDE7" w:rsidR="00581B7A" w:rsidRDefault="00581B7A" w:rsidP="00D6452A">
      <w:pPr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  <w:r w:rsidRPr="00313287">
        <w:rPr>
          <w:rFonts w:ascii="Cambria" w:hAnsi="Cambria"/>
          <w:b/>
          <w:sz w:val="20"/>
          <w:szCs w:val="20"/>
        </w:rPr>
        <w:t>1 Corinthians 15:39-41 (ESV)</w:t>
      </w:r>
      <w:r w:rsidR="00D6452A">
        <w:rPr>
          <w:rFonts w:ascii="Cambria" w:hAnsi="Cambria"/>
          <w:b/>
          <w:sz w:val="20"/>
          <w:szCs w:val="20"/>
        </w:rPr>
        <w:t xml:space="preserve"> </w:t>
      </w:r>
      <w:r w:rsidRPr="00313287">
        <w:rPr>
          <w:rFonts w:ascii="Cambria" w:hAnsi="Cambria"/>
          <w:b/>
          <w:sz w:val="20"/>
          <w:szCs w:val="20"/>
        </w:rPr>
        <w:t xml:space="preserve">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39 </w:t>
      </w:r>
      <w:r w:rsidRPr="00313287">
        <w:rPr>
          <w:i/>
          <w:color w:val="000000" w:themeColor="text1"/>
          <w:sz w:val="20"/>
          <w:szCs w:val="20"/>
        </w:rPr>
        <w:t xml:space="preserve">For not all flesh is the same, but there is one kind for humans, another for animals, another for birds, and another for fish.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40 </w:t>
      </w:r>
      <w:r w:rsidRPr="00313287">
        <w:rPr>
          <w:i/>
          <w:color w:val="000000" w:themeColor="text1"/>
          <w:sz w:val="20"/>
          <w:szCs w:val="20"/>
        </w:rPr>
        <w:t xml:space="preserve">There are heavenly bodies and earthly bodies, but the glory of the heavenly is of one kind, and the glory of the earthly is of another.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41 </w:t>
      </w:r>
      <w:r w:rsidRPr="00313287">
        <w:rPr>
          <w:i/>
          <w:color w:val="000000" w:themeColor="text1"/>
          <w:sz w:val="20"/>
          <w:szCs w:val="20"/>
        </w:rPr>
        <w:t xml:space="preserve">There is one glory of the sun, and another glory of the moon, and another glory of the stars; for star differs from star in glory. </w:t>
      </w:r>
    </w:p>
    <w:p w14:paraId="135075DF" w14:textId="77777777" w:rsidR="00D6452A" w:rsidRPr="00D6452A" w:rsidRDefault="00D6452A" w:rsidP="00D6452A">
      <w:pPr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14:paraId="5E047651" w14:textId="4E3A72F6" w:rsidR="00581B7A" w:rsidRPr="00D6452A" w:rsidRDefault="00581B7A" w:rsidP="00313287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Fonts w:ascii="Avenir Roman" w:hAnsi="Avenir Roman"/>
          <w:color w:val="000000" w:themeColor="text1"/>
          <w:szCs w:val="20"/>
          <w:u w:val="single"/>
        </w:rPr>
      </w:pPr>
      <w:r w:rsidRPr="00D6452A">
        <w:rPr>
          <w:rFonts w:ascii="Avenir Roman" w:hAnsi="Avenir Roman"/>
          <w:color w:val="000000" w:themeColor="text1"/>
          <w:szCs w:val="20"/>
        </w:rPr>
        <w:t xml:space="preserve">WE ARE BUILT FOR </w:t>
      </w:r>
      <w:r w:rsidRPr="00D6452A">
        <w:rPr>
          <w:rFonts w:ascii="Avenir Roman" w:hAnsi="Avenir Roman"/>
          <w:color w:val="000000" w:themeColor="text1"/>
          <w:szCs w:val="20"/>
          <w:u w:val="single"/>
        </w:rPr>
        <w:t>HEAVEN</w:t>
      </w:r>
      <w:r w:rsidRPr="00D6452A">
        <w:rPr>
          <w:rFonts w:ascii="Avenir Roman" w:hAnsi="Avenir Roman"/>
          <w:color w:val="000000" w:themeColor="text1"/>
          <w:szCs w:val="20"/>
        </w:rPr>
        <w:t xml:space="preserve"> NOT </w:t>
      </w:r>
      <w:r w:rsidRPr="00D6452A">
        <w:rPr>
          <w:rFonts w:ascii="Avenir Roman" w:hAnsi="Avenir Roman"/>
          <w:color w:val="000000" w:themeColor="text1"/>
          <w:szCs w:val="20"/>
          <w:u w:val="single"/>
        </w:rPr>
        <w:t>EARTH</w:t>
      </w:r>
      <w:r w:rsidR="00D6452A" w:rsidRPr="00D6452A">
        <w:rPr>
          <w:rFonts w:ascii="Avenir Roman" w:hAnsi="Avenir Roman"/>
          <w:color w:val="000000" w:themeColor="text1"/>
          <w:szCs w:val="20"/>
        </w:rPr>
        <w:t>.</w:t>
      </w:r>
    </w:p>
    <w:p w14:paraId="218795B7" w14:textId="33592720" w:rsidR="00581B7A" w:rsidRPr="00313287" w:rsidRDefault="00BA2869" w:rsidP="00D6452A">
      <w:pPr>
        <w:autoSpaceDE w:val="0"/>
        <w:autoSpaceDN w:val="0"/>
        <w:adjustRightInd w:val="0"/>
        <w:rPr>
          <w:rFonts w:ascii="Cambria" w:hAnsi="Cambria"/>
          <w:i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1 Corinthians 15:42-49</w:t>
      </w:r>
      <w:r w:rsidR="00581B7A" w:rsidRPr="00313287">
        <w:rPr>
          <w:rFonts w:ascii="Cambria" w:hAnsi="Cambria"/>
          <w:b/>
          <w:color w:val="000000" w:themeColor="text1"/>
          <w:sz w:val="20"/>
          <w:szCs w:val="20"/>
        </w:rPr>
        <w:t xml:space="preserve"> (ESV) </w:t>
      </w:r>
      <w:r w:rsidR="00D6452A"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42 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</w:rPr>
        <w:t xml:space="preserve">So is it with the resurrection of the dead. What is sown is perishable; what is raised is imperishable. 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43 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</w:rPr>
        <w:t xml:space="preserve">It is sown in dishonor; it is raised in glory. It is sown in weakness; it is raised in power. 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44 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</w:rPr>
        <w:t xml:space="preserve">It is sown a natural body; it is raised a spiritual body. If there is a natural body, there is also a spiritual body. 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45 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</w:rPr>
        <w:t xml:space="preserve">Thus it is written, “The first man Adam became a living being”; the last Adam became a life-giving spirit. 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46 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</w:rPr>
        <w:t xml:space="preserve">But it is not the spiritual that is first but the natural, and then the spiritual. 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47 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</w:rPr>
        <w:t xml:space="preserve">The first man was from the earth, a man of dust; the second man is from heaven. 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48 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</w:rPr>
        <w:t xml:space="preserve">As was the man of dust, so also are those who are of the dust, and as is the man of heaven, so also are those who are of heaven. 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  <w:vertAlign w:val="superscript"/>
        </w:rPr>
        <w:t>49 </w:t>
      </w:r>
      <w:r w:rsidR="00581B7A" w:rsidRPr="00313287">
        <w:rPr>
          <w:rFonts w:ascii="Cambria" w:hAnsi="Cambria"/>
          <w:i/>
          <w:color w:val="000000" w:themeColor="text1"/>
          <w:sz w:val="20"/>
          <w:szCs w:val="20"/>
        </w:rPr>
        <w:t xml:space="preserve">Just as we have borne the image of the man of dust, we shall also bear the image of the man of heaven. </w:t>
      </w:r>
    </w:p>
    <w:p w14:paraId="69874394" w14:textId="77777777" w:rsidR="00581B7A" w:rsidRPr="00313287" w:rsidRDefault="00581B7A" w:rsidP="00581B7A">
      <w:pPr>
        <w:autoSpaceDE w:val="0"/>
        <w:autoSpaceDN w:val="0"/>
        <w:adjustRightInd w:val="0"/>
        <w:jc w:val="both"/>
        <w:rPr>
          <w:rFonts w:ascii="Cambria" w:hAnsi="Cambria"/>
          <w:i/>
          <w:color w:val="000000" w:themeColor="text1"/>
          <w:sz w:val="20"/>
          <w:szCs w:val="20"/>
        </w:rPr>
      </w:pPr>
    </w:p>
    <w:p w14:paraId="147F23AD" w14:textId="077EE8A7" w:rsidR="00313287" w:rsidRPr="00D6452A" w:rsidRDefault="00581B7A" w:rsidP="00581B7A">
      <w:pPr>
        <w:autoSpaceDE w:val="0"/>
        <w:autoSpaceDN w:val="0"/>
        <w:adjustRightInd w:val="0"/>
        <w:jc w:val="both"/>
        <w:rPr>
          <w:rFonts w:ascii="Avenir Roman" w:hAnsi="Avenir Roman"/>
          <w:color w:val="000000" w:themeColor="text1"/>
          <w:sz w:val="20"/>
          <w:szCs w:val="20"/>
        </w:rPr>
      </w:pPr>
      <w:r w:rsidRPr="00D6452A">
        <w:rPr>
          <w:rFonts w:ascii="Avenir Roman" w:hAnsi="Avenir Roman"/>
          <w:color w:val="000000" w:themeColor="text1"/>
          <w:sz w:val="20"/>
          <w:szCs w:val="20"/>
        </w:rPr>
        <w:t xml:space="preserve">OUR HEAVENLY BODY </w:t>
      </w:r>
      <w:r w:rsidR="00313287" w:rsidRPr="00D6452A">
        <w:rPr>
          <w:rFonts w:ascii="Avenir Roman" w:hAnsi="Avenir Roman"/>
          <w:color w:val="000000" w:themeColor="text1"/>
          <w:sz w:val="20"/>
          <w:szCs w:val="20"/>
        </w:rPr>
        <w:t>WILL BE</w:t>
      </w:r>
      <w:r w:rsidR="004A04B1" w:rsidRPr="00D6452A">
        <w:rPr>
          <w:rFonts w:ascii="Avenir Roman" w:hAnsi="Avenir Roman"/>
          <w:color w:val="000000" w:themeColor="text1"/>
          <w:sz w:val="20"/>
          <w:szCs w:val="20"/>
        </w:rPr>
        <w:t>:</w:t>
      </w:r>
      <w:r w:rsidR="00313287" w:rsidRPr="00D6452A">
        <w:rPr>
          <w:rFonts w:ascii="Avenir Roman" w:hAnsi="Avenir Roman"/>
          <w:color w:val="000000" w:themeColor="text1"/>
          <w:sz w:val="20"/>
          <w:szCs w:val="20"/>
        </w:rPr>
        <w:t xml:space="preserve"> </w:t>
      </w:r>
    </w:p>
    <w:p w14:paraId="46CCCE57" w14:textId="77777777" w:rsidR="00313287" w:rsidRPr="00D6452A" w:rsidRDefault="00313287" w:rsidP="00581B7A">
      <w:pPr>
        <w:autoSpaceDE w:val="0"/>
        <w:autoSpaceDN w:val="0"/>
        <w:adjustRightInd w:val="0"/>
        <w:jc w:val="both"/>
        <w:rPr>
          <w:rFonts w:ascii="Avenir Roman" w:hAnsi="Avenir Roman"/>
          <w:color w:val="000000" w:themeColor="text1"/>
          <w:sz w:val="20"/>
          <w:szCs w:val="20"/>
        </w:rPr>
      </w:pPr>
    </w:p>
    <w:p w14:paraId="7FC9C16D" w14:textId="7E3ED5B5" w:rsidR="00581B7A" w:rsidRPr="00D6452A" w:rsidRDefault="00BA2869" w:rsidP="00313287">
      <w:pPr>
        <w:autoSpaceDE w:val="0"/>
        <w:autoSpaceDN w:val="0"/>
        <w:adjustRightInd w:val="0"/>
        <w:jc w:val="center"/>
        <w:rPr>
          <w:rFonts w:ascii="Avenir Roman" w:hAnsi="Avenir Roman" w:cstheme="minorBidi"/>
          <w:color w:val="000000" w:themeColor="text1"/>
          <w:sz w:val="20"/>
          <w:szCs w:val="20"/>
          <w:u w:val="single"/>
        </w:rPr>
      </w:pPr>
      <w:r w:rsidRPr="00D6452A">
        <w:rPr>
          <w:rFonts w:ascii="Avenir Roman" w:hAnsi="Avenir Roman"/>
          <w:color w:val="000000" w:themeColor="text1"/>
          <w:sz w:val="20"/>
          <w:szCs w:val="20"/>
          <w:u w:val="single"/>
        </w:rPr>
        <w:t>PERFECT</w:t>
      </w:r>
      <w:r w:rsidRPr="00D6452A">
        <w:rPr>
          <w:rFonts w:ascii="Avenir Roman" w:hAnsi="Avenir Roman"/>
          <w:color w:val="000000" w:themeColor="text1"/>
          <w:sz w:val="20"/>
          <w:szCs w:val="20"/>
        </w:rPr>
        <w:t xml:space="preserve">, </w:t>
      </w:r>
      <w:r w:rsidRPr="00D6452A">
        <w:rPr>
          <w:rFonts w:ascii="Avenir Roman" w:hAnsi="Avenir Roman"/>
          <w:color w:val="000000" w:themeColor="text1"/>
          <w:sz w:val="20"/>
          <w:szCs w:val="20"/>
          <w:u w:val="single"/>
        </w:rPr>
        <w:t>POWERFUL</w:t>
      </w:r>
      <w:r w:rsidR="00313287" w:rsidRPr="00D6452A">
        <w:rPr>
          <w:rFonts w:ascii="Avenir Roman" w:hAnsi="Avenir Roman"/>
          <w:color w:val="000000" w:themeColor="text1"/>
          <w:sz w:val="20"/>
          <w:szCs w:val="20"/>
        </w:rPr>
        <w:t xml:space="preserve">, </w:t>
      </w:r>
      <w:r w:rsidR="00313287" w:rsidRPr="00D6452A">
        <w:rPr>
          <w:rFonts w:ascii="Avenir Roman" w:hAnsi="Avenir Roman"/>
          <w:color w:val="000000" w:themeColor="text1"/>
          <w:sz w:val="20"/>
          <w:szCs w:val="20"/>
          <w:u w:val="single"/>
        </w:rPr>
        <w:t>ETERNAL</w:t>
      </w:r>
    </w:p>
    <w:p w14:paraId="5DB8D7FC" w14:textId="70038D13" w:rsidR="00581B7A" w:rsidRPr="00D6452A" w:rsidRDefault="00581B7A" w:rsidP="00581B7A">
      <w:pPr>
        <w:tabs>
          <w:tab w:val="left" w:pos="1612"/>
        </w:tabs>
        <w:autoSpaceDE w:val="0"/>
        <w:autoSpaceDN w:val="0"/>
        <w:adjustRightInd w:val="0"/>
        <w:jc w:val="both"/>
        <w:rPr>
          <w:rFonts w:ascii="Avenir Roman" w:hAnsi="Avenir Roman"/>
          <w:i/>
          <w:color w:val="000000" w:themeColor="text1"/>
          <w:sz w:val="20"/>
          <w:szCs w:val="20"/>
        </w:rPr>
      </w:pPr>
    </w:p>
    <w:p w14:paraId="56C01A17" w14:textId="77777777" w:rsidR="00313287" w:rsidRPr="00D6452A" w:rsidRDefault="00313287" w:rsidP="00313287">
      <w:pPr>
        <w:autoSpaceDE w:val="0"/>
        <w:autoSpaceDN w:val="0"/>
        <w:adjustRightInd w:val="0"/>
        <w:jc w:val="both"/>
        <w:rPr>
          <w:rFonts w:ascii="Avenir Roman" w:hAnsi="Avenir Roman"/>
          <w:b/>
          <w:color w:val="000000" w:themeColor="text1"/>
          <w:sz w:val="20"/>
          <w:szCs w:val="20"/>
          <w:u w:val="single"/>
        </w:rPr>
      </w:pPr>
      <w:r w:rsidRPr="00D6452A">
        <w:rPr>
          <w:rFonts w:ascii="Avenir Roman" w:hAnsi="Avenir Roman"/>
          <w:b/>
          <w:color w:val="000000" w:themeColor="text1"/>
          <w:sz w:val="20"/>
          <w:szCs w:val="20"/>
          <w:u w:val="single"/>
        </w:rPr>
        <w:t>OUR HEAVENLY HOME</w:t>
      </w:r>
    </w:p>
    <w:p w14:paraId="61F7B6A0" w14:textId="506D65C7" w:rsidR="00313287" w:rsidRPr="00313287" w:rsidRDefault="00313287" w:rsidP="00D6452A">
      <w:pPr>
        <w:autoSpaceDE w:val="0"/>
        <w:autoSpaceDN w:val="0"/>
        <w:adjustRightInd w:val="0"/>
        <w:spacing w:before="240"/>
        <w:rPr>
          <w:b/>
          <w:i/>
          <w:color w:val="000000" w:themeColor="text1"/>
          <w:sz w:val="20"/>
          <w:szCs w:val="20"/>
        </w:rPr>
      </w:pPr>
      <w:r w:rsidRPr="00313287">
        <w:rPr>
          <w:rFonts w:ascii="Cambria" w:hAnsi="Cambria"/>
          <w:b/>
          <w:color w:val="000000" w:themeColor="text1"/>
          <w:sz w:val="20"/>
          <w:szCs w:val="20"/>
        </w:rPr>
        <w:t>1 Corinthians 15:50-57 (ESV)</w:t>
      </w:r>
      <w:r w:rsidR="00D6452A">
        <w:rPr>
          <w:rFonts w:ascii="Cambria" w:hAnsi="Cambria"/>
          <w:b/>
          <w:color w:val="000000" w:themeColor="text1"/>
          <w:sz w:val="20"/>
          <w:szCs w:val="20"/>
        </w:rPr>
        <w:t xml:space="preserve"> 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50 </w:t>
      </w:r>
      <w:r w:rsidRPr="00313287">
        <w:rPr>
          <w:i/>
          <w:color w:val="000000" w:themeColor="text1"/>
          <w:sz w:val="20"/>
          <w:szCs w:val="20"/>
        </w:rPr>
        <w:t xml:space="preserve">I tell you this, brothers: flesh and blood cannot inherit the kingdom of God, nor does the perishable inherit the imperishable.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51 </w:t>
      </w:r>
      <w:r w:rsidRPr="00313287">
        <w:rPr>
          <w:i/>
          <w:color w:val="000000" w:themeColor="text1"/>
          <w:sz w:val="20"/>
          <w:szCs w:val="20"/>
        </w:rPr>
        <w:t xml:space="preserve">Behold! I tell you a mystery. We shall not all sleep, but we shall all be changed,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52 </w:t>
      </w:r>
      <w:r w:rsidRPr="00313287">
        <w:rPr>
          <w:i/>
          <w:color w:val="000000" w:themeColor="text1"/>
          <w:sz w:val="20"/>
          <w:szCs w:val="20"/>
        </w:rPr>
        <w:t xml:space="preserve">in a moment, in the twinkling of an eye, at the last trumpet. For the trumpet will sound, and the dead will be raised imperishable, and we shall be changed.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53 </w:t>
      </w:r>
      <w:r w:rsidRPr="00313287">
        <w:rPr>
          <w:i/>
          <w:color w:val="000000" w:themeColor="text1"/>
          <w:sz w:val="20"/>
          <w:szCs w:val="20"/>
        </w:rPr>
        <w:t xml:space="preserve">For this perishable body must put on the imperishable, and this mortal body must put on immortality.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54 </w:t>
      </w:r>
      <w:r w:rsidRPr="00313287">
        <w:rPr>
          <w:i/>
          <w:color w:val="000000" w:themeColor="text1"/>
          <w:sz w:val="20"/>
          <w:szCs w:val="20"/>
        </w:rPr>
        <w:t xml:space="preserve">When the perishable puts on the imperishable, and the mortal puts on immortality, then shall come to pass the saying that is written: “Death is swallowed up in victory.”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55 </w:t>
      </w:r>
      <w:r w:rsidRPr="00313287">
        <w:rPr>
          <w:i/>
          <w:color w:val="000000" w:themeColor="text1"/>
          <w:sz w:val="20"/>
          <w:szCs w:val="20"/>
        </w:rPr>
        <w:t xml:space="preserve">“O death, where is your victory? O death, where is your sting?”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56 </w:t>
      </w:r>
      <w:r w:rsidRPr="00313287">
        <w:rPr>
          <w:i/>
          <w:color w:val="000000" w:themeColor="text1"/>
          <w:sz w:val="20"/>
          <w:szCs w:val="20"/>
        </w:rPr>
        <w:t xml:space="preserve">The sting of death is sin, and the power of sin is the law.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57 </w:t>
      </w:r>
      <w:r w:rsidRPr="00313287">
        <w:rPr>
          <w:i/>
          <w:color w:val="000000" w:themeColor="text1"/>
          <w:sz w:val="20"/>
          <w:szCs w:val="20"/>
        </w:rPr>
        <w:t>But thanks be to God, who gives us the victory through our Lord Jesus Christ</w:t>
      </w:r>
      <w:r w:rsidRPr="00313287">
        <w:rPr>
          <w:b/>
          <w:i/>
          <w:color w:val="000000" w:themeColor="text1"/>
          <w:sz w:val="20"/>
          <w:szCs w:val="20"/>
        </w:rPr>
        <w:t xml:space="preserve">. </w:t>
      </w:r>
    </w:p>
    <w:p w14:paraId="5347F64E" w14:textId="77777777" w:rsidR="00581B7A" w:rsidRPr="00313287" w:rsidRDefault="00581B7A" w:rsidP="00581B7A">
      <w:pPr>
        <w:tabs>
          <w:tab w:val="left" w:pos="1612"/>
        </w:tabs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</w:p>
    <w:p w14:paraId="1DCBF8A4" w14:textId="77777777" w:rsidR="00313287" w:rsidRPr="00D6452A" w:rsidRDefault="00313287" w:rsidP="0031328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Avenir Roman" w:hAnsi="Avenir Roman"/>
          <w:color w:val="000000" w:themeColor="text1"/>
          <w:szCs w:val="20"/>
          <w:u w:val="single"/>
        </w:rPr>
      </w:pPr>
      <w:r w:rsidRPr="00D6452A">
        <w:rPr>
          <w:rFonts w:ascii="Avenir Roman" w:hAnsi="Avenir Roman"/>
          <w:color w:val="000000" w:themeColor="text1"/>
          <w:szCs w:val="20"/>
        </w:rPr>
        <w:t xml:space="preserve">WE DON’T GET THERE BY LIVING FOR THIS </w:t>
      </w:r>
      <w:r w:rsidRPr="00D6452A">
        <w:rPr>
          <w:rFonts w:ascii="Avenir Roman" w:hAnsi="Avenir Roman"/>
          <w:color w:val="000000" w:themeColor="text1"/>
          <w:szCs w:val="20"/>
          <w:u w:val="single"/>
        </w:rPr>
        <w:t>EARTHLY LIFE</w:t>
      </w:r>
    </w:p>
    <w:p w14:paraId="2E91885B" w14:textId="77777777" w:rsidR="00313287" w:rsidRPr="00D6452A" w:rsidRDefault="00313287" w:rsidP="00313287">
      <w:pPr>
        <w:autoSpaceDE w:val="0"/>
        <w:autoSpaceDN w:val="0"/>
        <w:adjustRightInd w:val="0"/>
        <w:jc w:val="both"/>
        <w:rPr>
          <w:rFonts w:ascii="Avenir Roman" w:hAnsi="Avenir Roman"/>
          <w:color w:val="000000" w:themeColor="text1"/>
          <w:sz w:val="16"/>
          <w:szCs w:val="16"/>
          <w:u w:val="single"/>
        </w:rPr>
      </w:pPr>
    </w:p>
    <w:p w14:paraId="2AF9EC94" w14:textId="4B962DF2" w:rsidR="00313287" w:rsidRPr="00D6452A" w:rsidRDefault="00313287" w:rsidP="0031328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Fonts w:ascii="Avenir Roman" w:hAnsi="Avenir Roman"/>
          <w:color w:val="000000" w:themeColor="text1"/>
          <w:szCs w:val="20"/>
        </w:rPr>
      </w:pPr>
      <w:r w:rsidRPr="00D6452A">
        <w:rPr>
          <w:rFonts w:ascii="Avenir Roman" w:hAnsi="Avenir Roman"/>
          <w:color w:val="000000" w:themeColor="text1"/>
          <w:szCs w:val="20"/>
        </w:rPr>
        <w:t xml:space="preserve">HEAVEN WILL NOT JUST BE AN </w:t>
      </w:r>
      <w:r w:rsidRPr="00CE6371">
        <w:rPr>
          <w:rFonts w:ascii="Avenir Roman" w:hAnsi="Avenir Roman"/>
          <w:color w:val="000000" w:themeColor="text1"/>
          <w:szCs w:val="20"/>
        </w:rPr>
        <w:t>IMPROVED VERSION</w:t>
      </w:r>
      <w:r w:rsidRPr="00D6452A">
        <w:rPr>
          <w:rFonts w:ascii="Avenir Roman" w:hAnsi="Avenir Roman"/>
          <w:color w:val="000000" w:themeColor="text1"/>
          <w:szCs w:val="20"/>
        </w:rPr>
        <w:t xml:space="preserve"> OF THIS LIFE </w:t>
      </w:r>
    </w:p>
    <w:p w14:paraId="131548E8" w14:textId="77777777" w:rsidR="00313287" w:rsidRPr="00D6452A" w:rsidRDefault="00313287" w:rsidP="00313287">
      <w:pPr>
        <w:pStyle w:val="ListParagraph"/>
        <w:rPr>
          <w:rFonts w:ascii="Avenir Roman" w:hAnsi="Avenir Roman"/>
          <w:color w:val="000000" w:themeColor="text1"/>
          <w:sz w:val="16"/>
          <w:szCs w:val="16"/>
        </w:rPr>
      </w:pPr>
    </w:p>
    <w:p w14:paraId="70AC3535" w14:textId="623C25C9" w:rsidR="00313287" w:rsidRPr="00D6452A" w:rsidRDefault="000C5E74" w:rsidP="00313287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360"/>
        <w:rPr>
          <w:rFonts w:ascii="Avenir Roman" w:hAnsi="Avenir Roman"/>
          <w:color w:val="000000" w:themeColor="text1"/>
          <w:szCs w:val="20"/>
          <w:u w:val="single"/>
        </w:rPr>
      </w:pPr>
      <w:r>
        <w:rPr>
          <w:rFonts w:ascii="Avenir Roman" w:hAnsi="Avenir Roman"/>
          <w:color w:val="000000" w:themeColor="text1"/>
          <w:szCs w:val="20"/>
        </w:rPr>
        <w:t>DEATH AND</w:t>
      </w:r>
      <w:r w:rsidR="00313287" w:rsidRPr="00D6452A">
        <w:rPr>
          <w:rFonts w:ascii="Avenir Roman" w:hAnsi="Avenir Roman"/>
          <w:color w:val="000000" w:themeColor="text1"/>
          <w:szCs w:val="20"/>
        </w:rPr>
        <w:t xml:space="preserve"> SIN WILL BE A DISTANT </w:t>
      </w:r>
      <w:r w:rsidR="00313287" w:rsidRPr="00D6452A">
        <w:rPr>
          <w:rFonts w:ascii="Avenir Roman" w:hAnsi="Avenir Roman"/>
          <w:color w:val="000000" w:themeColor="text1"/>
          <w:szCs w:val="20"/>
          <w:u w:val="single"/>
        </w:rPr>
        <w:t>MEMORY</w:t>
      </w:r>
    </w:p>
    <w:p w14:paraId="6DA3195E" w14:textId="77777777" w:rsidR="00313287" w:rsidRPr="00D6452A" w:rsidRDefault="00313287" w:rsidP="00313287">
      <w:pPr>
        <w:rPr>
          <w:rFonts w:ascii="Avenir Roman" w:hAnsi="Avenir Roman"/>
          <w:b/>
          <w:sz w:val="20"/>
          <w:szCs w:val="20"/>
        </w:rPr>
      </w:pPr>
    </w:p>
    <w:p w14:paraId="4F4C6D55" w14:textId="03935074" w:rsidR="00313287" w:rsidRPr="000E2869" w:rsidRDefault="00313287" w:rsidP="000E2869">
      <w:pPr>
        <w:jc w:val="center"/>
        <w:rPr>
          <w:rFonts w:ascii="Avenir Roman" w:hAnsi="Avenir Roman"/>
          <w:b/>
          <w:sz w:val="20"/>
          <w:szCs w:val="20"/>
          <w:u w:val="single"/>
        </w:rPr>
      </w:pPr>
      <w:r w:rsidRPr="000E2869">
        <w:rPr>
          <w:rFonts w:ascii="Avenir Roman" w:hAnsi="Avenir Roman"/>
          <w:b/>
          <w:sz w:val="20"/>
          <w:szCs w:val="20"/>
          <w:u w:val="single"/>
        </w:rPr>
        <w:t xml:space="preserve">HOW DOES OUR FUTURE RESSURECTION </w:t>
      </w:r>
      <w:r w:rsidR="000E2869" w:rsidRPr="000E2869">
        <w:rPr>
          <w:rFonts w:ascii="Avenir Roman" w:hAnsi="Avenir Roman"/>
          <w:b/>
          <w:sz w:val="20"/>
          <w:szCs w:val="20"/>
          <w:u w:val="single"/>
        </w:rPr>
        <w:br/>
      </w:r>
      <w:r w:rsidRPr="000E2869">
        <w:rPr>
          <w:rFonts w:ascii="Avenir Roman" w:hAnsi="Avenir Roman"/>
          <w:b/>
          <w:sz w:val="20"/>
          <w:szCs w:val="20"/>
          <w:u w:val="single"/>
        </w:rPr>
        <w:t xml:space="preserve">CHANGE </w:t>
      </w:r>
      <w:r w:rsidR="00BA2869" w:rsidRPr="000E2869">
        <w:rPr>
          <w:rFonts w:ascii="Avenir Roman" w:hAnsi="Avenir Roman"/>
          <w:b/>
          <w:sz w:val="20"/>
          <w:szCs w:val="20"/>
          <w:u w:val="single"/>
        </w:rPr>
        <w:t xml:space="preserve">HOW WE LIVE </w:t>
      </w:r>
      <w:r w:rsidRPr="000E2869">
        <w:rPr>
          <w:rFonts w:ascii="Avenir Roman" w:hAnsi="Avenir Roman"/>
          <w:b/>
          <w:sz w:val="20"/>
          <w:szCs w:val="20"/>
          <w:u w:val="single"/>
        </w:rPr>
        <w:t>TODAY?</w:t>
      </w:r>
    </w:p>
    <w:p w14:paraId="5B6D81B1" w14:textId="77777777" w:rsidR="00313287" w:rsidRPr="00D6452A" w:rsidRDefault="00313287" w:rsidP="00313287">
      <w:pPr>
        <w:autoSpaceDE w:val="0"/>
        <w:autoSpaceDN w:val="0"/>
        <w:adjustRightInd w:val="0"/>
        <w:jc w:val="both"/>
        <w:rPr>
          <w:b/>
          <w:color w:val="000000" w:themeColor="text1"/>
          <w:sz w:val="16"/>
          <w:szCs w:val="16"/>
          <w:u w:val="single"/>
        </w:rPr>
      </w:pPr>
    </w:p>
    <w:p w14:paraId="192770D0" w14:textId="53940792" w:rsidR="00313287" w:rsidRPr="00313287" w:rsidRDefault="00313287" w:rsidP="000C5E74">
      <w:pPr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1 Corinthians 15:58</w:t>
      </w:r>
      <w:r w:rsidRPr="00313287">
        <w:rPr>
          <w:rFonts w:ascii="Cambria" w:hAnsi="Cambria"/>
          <w:b/>
          <w:color w:val="000000" w:themeColor="text1"/>
          <w:sz w:val="20"/>
          <w:szCs w:val="20"/>
        </w:rPr>
        <w:t xml:space="preserve"> (ESV</w:t>
      </w:r>
      <w:r w:rsidRPr="00313287">
        <w:rPr>
          <w:rFonts w:ascii="Cambria" w:hAnsi="Cambria"/>
          <w:color w:val="000000" w:themeColor="text1"/>
          <w:sz w:val="20"/>
          <w:szCs w:val="20"/>
        </w:rPr>
        <w:t xml:space="preserve">) </w:t>
      </w:r>
      <w:r w:rsidRPr="00313287">
        <w:rPr>
          <w:rFonts w:ascii="Open Sans" w:hAnsi="Open Sans"/>
          <w:i/>
          <w:color w:val="000000" w:themeColor="text1"/>
          <w:sz w:val="20"/>
          <w:szCs w:val="20"/>
          <w:vertAlign w:val="superscript"/>
        </w:rPr>
        <w:t>58 </w:t>
      </w:r>
      <w:r w:rsidRPr="00313287">
        <w:rPr>
          <w:i/>
          <w:color w:val="000000" w:themeColor="text1"/>
          <w:sz w:val="20"/>
          <w:szCs w:val="20"/>
        </w:rPr>
        <w:t xml:space="preserve">Therefore, my beloved brothers, be steadfast, immovable, always abounding in the work of the Lord, knowing that in the Lord your labor is not in vain. </w:t>
      </w:r>
    </w:p>
    <w:p w14:paraId="191F92CA" w14:textId="77777777" w:rsidR="00313287" w:rsidRPr="00313287" w:rsidRDefault="00313287" w:rsidP="00313287">
      <w:pPr>
        <w:autoSpaceDE w:val="0"/>
        <w:autoSpaceDN w:val="0"/>
        <w:adjustRightInd w:val="0"/>
        <w:ind w:firstLine="240"/>
        <w:jc w:val="both"/>
        <w:rPr>
          <w:b/>
          <w:i/>
          <w:color w:val="984806" w:themeColor="accent6" w:themeShade="80"/>
          <w:sz w:val="20"/>
          <w:szCs w:val="20"/>
        </w:rPr>
      </w:pPr>
    </w:p>
    <w:p w14:paraId="2654B59B" w14:textId="71ECBB17" w:rsidR="00046BBE" w:rsidRPr="00D6452A" w:rsidRDefault="00E2100B" w:rsidP="00046BBE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360"/>
        <w:rPr>
          <w:rFonts w:ascii="Avenir Roman" w:hAnsi="Avenir Roman"/>
          <w:color w:val="000000" w:themeColor="text1"/>
          <w:szCs w:val="20"/>
        </w:rPr>
      </w:pPr>
      <w:r w:rsidRPr="00D6452A">
        <w:rPr>
          <w:rFonts w:ascii="Avenir Roman" w:hAnsi="Avenir Roman"/>
          <w:color w:val="000000" w:themeColor="text1"/>
          <w:szCs w:val="20"/>
        </w:rPr>
        <w:t xml:space="preserve">THE </w:t>
      </w:r>
      <w:r w:rsidRPr="00D6452A">
        <w:rPr>
          <w:rFonts w:ascii="Avenir Roman" w:hAnsi="Avenir Roman"/>
          <w:color w:val="000000" w:themeColor="text1"/>
          <w:szCs w:val="20"/>
          <w:u w:val="single"/>
        </w:rPr>
        <w:t>CERTAINTY</w:t>
      </w:r>
      <w:r w:rsidRPr="00D6452A">
        <w:rPr>
          <w:rFonts w:ascii="Avenir Roman" w:hAnsi="Avenir Roman"/>
          <w:color w:val="000000" w:themeColor="text1"/>
          <w:szCs w:val="20"/>
        </w:rPr>
        <w:t xml:space="preserve"> OF ETERNITY GIVES </w:t>
      </w:r>
      <w:r w:rsidRPr="00D6452A">
        <w:rPr>
          <w:rFonts w:ascii="Avenir Roman" w:hAnsi="Avenir Roman"/>
          <w:color w:val="000000" w:themeColor="text1"/>
          <w:szCs w:val="20"/>
          <w:u w:val="single"/>
        </w:rPr>
        <w:t>STABILITY</w:t>
      </w:r>
      <w:r w:rsidRPr="00D6452A">
        <w:rPr>
          <w:rFonts w:ascii="Avenir Roman" w:hAnsi="Avenir Roman"/>
          <w:color w:val="000000" w:themeColor="text1"/>
          <w:szCs w:val="20"/>
        </w:rPr>
        <w:t xml:space="preserve"> IN THE TEMPORARY </w:t>
      </w:r>
    </w:p>
    <w:p w14:paraId="6D2C7501" w14:textId="3AA3E02C" w:rsidR="006D44FE" w:rsidRPr="00313287" w:rsidRDefault="006D44FE" w:rsidP="00847EF1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sectPr w:rsidR="006D44FE" w:rsidRPr="00313287" w:rsidSect="000C5E74">
      <w:pgSz w:w="15840" w:h="12240" w:orient="landscape"/>
      <w:pgMar w:top="585" w:right="720" w:bottom="540" w:left="720" w:header="720" w:footer="720" w:gutter="0"/>
      <w:cols w:num="2" w:space="90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79B0B" w14:textId="77777777" w:rsidR="000C36C6" w:rsidRDefault="000C36C6" w:rsidP="00E635A7">
      <w:r>
        <w:separator/>
      </w:r>
    </w:p>
  </w:endnote>
  <w:endnote w:type="continuationSeparator" w:id="0">
    <w:p w14:paraId="30BE2418" w14:textId="77777777" w:rsidR="000C36C6" w:rsidRDefault="000C36C6" w:rsidP="00E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oFLF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Sabon MT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Open San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045A" w14:textId="77777777" w:rsidR="000C36C6" w:rsidRDefault="000C36C6" w:rsidP="00E635A7">
      <w:r>
        <w:separator/>
      </w:r>
    </w:p>
  </w:footnote>
  <w:footnote w:type="continuationSeparator" w:id="0">
    <w:p w14:paraId="5E41A27F" w14:textId="77777777" w:rsidR="000C36C6" w:rsidRDefault="000C36C6" w:rsidP="00E6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D85"/>
    <w:multiLevelType w:val="hybridMultilevel"/>
    <w:tmpl w:val="28D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439"/>
    <w:multiLevelType w:val="hybridMultilevel"/>
    <w:tmpl w:val="E8F2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3C6F"/>
    <w:multiLevelType w:val="hybridMultilevel"/>
    <w:tmpl w:val="7CF66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82EE0"/>
    <w:multiLevelType w:val="hybridMultilevel"/>
    <w:tmpl w:val="0CCADFD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6B31531"/>
    <w:multiLevelType w:val="hybridMultilevel"/>
    <w:tmpl w:val="3AB0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33F9"/>
    <w:multiLevelType w:val="hybridMultilevel"/>
    <w:tmpl w:val="1822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5BD"/>
    <w:multiLevelType w:val="hybridMultilevel"/>
    <w:tmpl w:val="D7C2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AA7"/>
    <w:multiLevelType w:val="hybridMultilevel"/>
    <w:tmpl w:val="505E9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1CDE"/>
    <w:multiLevelType w:val="hybridMultilevel"/>
    <w:tmpl w:val="6530425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BCF7ED2"/>
    <w:multiLevelType w:val="hybridMultilevel"/>
    <w:tmpl w:val="521C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6D2D"/>
    <w:multiLevelType w:val="hybridMultilevel"/>
    <w:tmpl w:val="7004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6A00"/>
    <w:multiLevelType w:val="hybridMultilevel"/>
    <w:tmpl w:val="72EC4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6750A"/>
    <w:multiLevelType w:val="hybridMultilevel"/>
    <w:tmpl w:val="C59C685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B4D6DA1"/>
    <w:multiLevelType w:val="hybridMultilevel"/>
    <w:tmpl w:val="EADA5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377A49"/>
    <w:multiLevelType w:val="hybridMultilevel"/>
    <w:tmpl w:val="2BAC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91B50"/>
    <w:multiLevelType w:val="hybridMultilevel"/>
    <w:tmpl w:val="E8D84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0EA4"/>
    <w:multiLevelType w:val="hybridMultilevel"/>
    <w:tmpl w:val="3B32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084F"/>
    <w:multiLevelType w:val="hybridMultilevel"/>
    <w:tmpl w:val="CCF68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9282E"/>
    <w:multiLevelType w:val="hybridMultilevel"/>
    <w:tmpl w:val="58B2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E0E56"/>
    <w:multiLevelType w:val="hybridMultilevel"/>
    <w:tmpl w:val="95D6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04FF"/>
    <w:multiLevelType w:val="hybridMultilevel"/>
    <w:tmpl w:val="72A4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E680D"/>
    <w:multiLevelType w:val="hybridMultilevel"/>
    <w:tmpl w:val="F0628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B557C"/>
    <w:multiLevelType w:val="hybridMultilevel"/>
    <w:tmpl w:val="DD26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F6000"/>
    <w:multiLevelType w:val="hybridMultilevel"/>
    <w:tmpl w:val="83164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0E244A"/>
    <w:multiLevelType w:val="hybridMultilevel"/>
    <w:tmpl w:val="33BC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60144"/>
    <w:multiLevelType w:val="hybridMultilevel"/>
    <w:tmpl w:val="EBD62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D732A"/>
    <w:multiLevelType w:val="hybridMultilevel"/>
    <w:tmpl w:val="F7C83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3171"/>
    <w:multiLevelType w:val="hybridMultilevel"/>
    <w:tmpl w:val="E54E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6E87"/>
    <w:multiLevelType w:val="hybridMultilevel"/>
    <w:tmpl w:val="8FD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5330A"/>
    <w:multiLevelType w:val="hybridMultilevel"/>
    <w:tmpl w:val="8908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64FB6"/>
    <w:multiLevelType w:val="hybridMultilevel"/>
    <w:tmpl w:val="8802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67467"/>
    <w:multiLevelType w:val="hybridMultilevel"/>
    <w:tmpl w:val="B8B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74E2D"/>
    <w:multiLevelType w:val="hybridMultilevel"/>
    <w:tmpl w:val="B34A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139E8"/>
    <w:multiLevelType w:val="hybridMultilevel"/>
    <w:tmpl w:val="978EC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4136"/>
    <w:multiLevelType w:val="hybridMultilevel"/>
    <w:tmpl w:val="DBE6B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5" w15:restartNumberingAfterBreak="0">
    <w:nsid w:val="74F76C05"/>
    <w:multiLevelType w:val="hybridMultilevel"/>
    <w:tmpl w:val="932E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C07DC"/>
    <w:multiLevelType w:val="hybridMultilevel"/>
    <w:tmpl w:val="49B6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15823"/>
    <w:multiLevelType w:val="hybridMultilevel"/>
    <w:tmpl w:val="9EE8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35"/>
  </w:num>
  <w:num w:numId="5">
    <w:abstractNumId w:val="9"/>
  </w:num>
  <w:num w:numId="6">
    <w:abstractNumId w:val="31"/>
  </w:num>
  <w:num w:numId="7">
    <w:abstractNumId w:val="5"/>
  </w:num>
  <w:num w:numId="8">
    <w:abstractNumId w:val="10"/>
  </w:num>
  <w:num w:numId="9">
    <w:abstractNumId w:val="25"/>
  </w:num>
  <w:num w:numId="10">
    <w:abstractNumId w:val="22"/>
  </w:num>
  <w:num w:numId="11">
    <w:abstractNumId w:val="30"/>
  </w:num>
  <w:num w:numId="12">
    <w:abstractNumId w:val="6"/>
  </w:num>
  <w:num w:numId="13">
    <w:abstractNumId w:val="19"/>
  </w:num>
  <w:num w:numId="14">
    <w:abstractNumId w:val="27"/>
  </w:num>
  <w:num w:numId="15">
    <w:abstractNumId w:val="37"/>
  </w:num>
  <w:num w:numId="16">
    <w:abstractNumId w:val="16"/>
  </w:num>
  <w:num w:numId="17">
    <w:abstractNumId w:val="36"/>
  </w:num>
  <w:num w:numId="18">
    <w:abstractNumId w:val="3"/>
  </w:num>
  <w:num w:numId="19">
    <w:abstractNumId w:val="11"/>
  </w:num>
  <w:num w:numId="20">
    <w:abstractNumId w:val="33"/>
  </w:num>
  <w:num w:numId="21">
    <w:abstractNumId w:val="2"/>
  </w:num>
  <w:num w:numId="22">
    <w:abstractNumId w:val="15"/>
  </w:num>
  <w:num w:numId="23">
    <w:abstractNumId w:val="21"/>
  </w:num>
  <w:num w:numId="24">
    <w:abstractNumId w:val="14"/>
  </w:num>
  <w:num w:numId="25">
    <w:abstractNumId w:val="28"/>
  </w:num>
  <w:num w:numId="26">
    <w:abstractNumId w:val="26"/>
  </w:num>
  <w:num w:numId="27">
    <w:abstractNumId w:val="0"/>
  </w:num>
  <w:num w:numId="28">
    <w:abstractNumId w:val="12"/>
  </w:num>
  <w:num w:numId="29">
    <w:abstractNumId w:val="24"/>
  </w:num>
  <w:num w:numId="30">
    <w:abstractNumId w:val="20"/>
  </w:num>
  <w:num w:numId="31">
    <w:abstractNumId w:val="1"/>
  </w:num>
  <w:num w:numId="32">
    <w:abstractNumId w:val="32"/>
  </w:num>
  <w:num w:numId="33">
    <w:abstractNumId w:val="4"/>
  </w:num>
  <w:num w:numId="34">
    <w:abstractNumId w:val="18"/>
  </w:num>
  <w:num w:numId="35">
    <w:abstractNumId w:val="17"/>
  </w:num>
  <w:num w:numId="36">
    <w:abstractNumId w:val="8"/>
  </w:num>
  <w:num w:numId="37">
    <w:abstractNumId w:val="34"/>
  </w:num>
  <w:num w:numId="3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08"/>
    <w:rsid w:val="000006F1"/>
    <w:rsid w:val="00000ABC"/>
    <w:rsid w:val="00000D32"/>
    <w:rsid w:val="00001334"/>
    <w:rsid w:val="00003709"/>
    <w:rsid w:val="00004102"/>
    <w:rsid w:val="000041A2"/>
    <w:rsid w:val="00004A74"/>
    <w:rsid w:val="00004DF8"/>
    <w:rsid w:val="00005630"/>
    <w:rsid w:val="00005749"/>
    <w:rsid w:val="000067CD"/>
    <w:rsid w:val="000109DD"/>
    <w:rsid w:val="000114E9"/>
    <w:rsid w:val="00011B0B"/>
    <w:rsid w:val="00014E24"/>
    <w:rsid w:val="000171BC"/>
    <w:rsid w:val="00017430"/>
    <w:rsid w:val="0002095E"/>
    <w:rsid w:val="00021054"/>
    <w:rsid w:val="00022012"/>
    <w:rsid w:val="000243C4"/>
    <w:rsid w:val="00024538"/>
    <w:rsid w:val="00024B12"/>
    <w:rsid w:val="0002578C"/>
    <w:rsid w:val="00025CC4"/>
    <w:rsid w:val="00026BE1"/>
    <w:rsid w:val="00027654"/>
    <w:rsid w:val="00027EDC"/>
    <w:rsid w:val="00030056"/>
    <w:rsid w:val="00030F68"/>
    <w:rsid w:val="00033BDB"/>
    <w:rsid w:val="00034B4E"/>
    <w:rsid w:val="00034BBB"/>
    <w:rsid w:val="00034EEF"/>
    <w:rsid w:val="00035B13"/>
    <w:rsid w:val="00035CAF"/>
    <w:rsid w:val="000362B8"/>
    <w:rsid w:val="000366E1"/>
    <w:rsid w:val="00037777"/>
    <w:rsid w:val="00040E65"/>
    <w:rsid w:val="0004235B"/>
    <w:rsid w:val="00043E8F"/>
    <w:rsid w:val="00044486"/>
    <w:rsid w:val="000445B6"/>
    <w:rsid w:val="00045071"/>
    <w:rsid w:val="00046BBE"/>
    <w:rsid w:val="00046FC3"/>
    <w:rsid w:val="00047731"/>
    <w:rsid w:val="0005240B"/>
    <w:rsid w:val="0005272F"/>
    <w:rsid w:val="00053834"/>
    <w:rsid w:val="000552B1"/>
    <w:rsid w:val="00056081"/>
    <w:rsid w:val="000572F9"/>
    <w:rsid w:val="00057D90"/>
    <w:rsid w:val="00062E27"/>
    <w:rsid w:val="000641C5"/>
    <w:rsid w:val="0006473F"/>
    <w:rsid w:val="00065817"/>
    <w:rsid w:val="00066500"/>
    <w:rsid w:val="0006775B"/>
    <w:rsid w:val="000717B1"/>
    <w:rsid w:val="00071A10"/>
    <w:rsid w:val="00071CF6"/>
    <w:rsid w:val="0007247A"/>
    <w:rsid w:val="00074305"/>
    <w:rsid w:val="000746E2"/>
    <w:rsid w:val="00076F88"/>
    <w:rsid w:val="00080975"/>
    <w:rsid w:val="0008272F"/>
    <w:rsid w:val="00082B10"/>
    <w:rsid w:val="00082EAA"/>
    <w:rsid w:val="00083862"/>
    <w:rsid w:val="0008386E"/>
    <w:rsid w:val="000841C0"/>
    <w:rsid w:val="00084537"/>
    <w:rsid w:val="000856A6"/>
    <w:rsid w:val="000877EB"/>
    <w:rsid w:val="00096025"/>
    <w:rsid w:val="000960FB"/>
    <w:rsid w:val="0009734E"/>
    <w:rsid w:val="000A00B4"/>
    <w:rsid w:val="000A2F05"/>
    <w:rsid w:val="000A42FE"/>
    <w:rsid w:val="000A4FE9"/>
    <w:rsid w:val="000A568C"/>
    <w:rsid w:val="000B0132"/>
    <w:rsid w:val="000B2BAF"/>
    <w:rsid w:val="000B3963"/>
    <w:rsid w:val="000B4A47"/>
    <w:rsid w:val="000B7537"/>
    <w:rsid w:val="000C3318"/>
    <w:rsid w:val="000C36C6"/>
    <w:rsid w:val="000C594C"/>
    <w:rsid w:val="000C5E74"/>
    <w:rsid w:val="000C603C"/>
    <w:rsid w:val="000C6796"/>
    <w:rsid w:val="000C69BF"/>
    <w:rsid w:val="000D034A"/>
    <w:rsid w:val="000D3E64"/>
    <w:rsid w:val="000D4312"/>
    <w:rsid w:val="000D51B7"/>
    <w:rsid w:val="000D5859"/>
    <w:rsid w:val="000D5D11"/>
    <w:rsid w:val="000D5E09"/>
    <w:rsid w:val="000E2869"/>
    <w:rsid w:val="000E36C1"/>
    <w:rsid w:val="000E3FFF"/>
    <w:rsid w:val="000E52A1"/>
    <w:rsid w:val="000E690B"/>
    <w:rsid w:val="000E766C"/>
    <w:rsid w:val="000F0B58"/>
    <w:rsid w:val="000F26FA"/>
    <w:rsid w:val="000F602D"/>
    <w:rsid w:val="000F6E4A"/>
    <w:rsid w:val="001019EA"/>
    <w:rsid w:val="001021A4"/>
    <w:rsid w:val="00102356"/>
    <w:rsid w:val="00107FAC"/>
    <w:rsid w:val="001110C8"/>
    <w:rsid w:val="00112055"/>
    <w:rsid w:val="0011497B"/>
    <w:rsid w:val="00115754"/>
    <w:rsid w:val="00120209"/>
    <w:rsid w:val="00121FBC"/>
    <w:rsid w:val="00122EF2"/>
    <w:rsid w:val="00124C3F"/>
    <w:rsid w:val="00124E41"/>
    <w:rsid w:val="00126D91"/>
    <w:rsid w:val="0013014B"/>
    <w:rsid w:val="00130CA7"/>
    <w:rsid w:val="0013211E"/>
    <w:rsid w:val="00133797"/>
    <w:rsid w:val="001378F6"/>
    <w:rsid w:val="0014454E"/>
    <w:rsid w:val="00144C88"/>
    <w:rsid w:val="00145536"/>
    <w:rsid w:val="00146318"/>
    <w:rsid w:val="001500B8"/>
    <w:rsid w:val="0015477D"/>
    <w:rsid w:val="00156195"/>
    <w:rsid w:val="0015746A"/>
    <w:rsid w:val="00157F97"/>
    <w:rsid w:val="00160981"/>
    <w:rsid w:val="00166C6D"/>
    <w:rsid w:val="00167EEE"/>
    <w:rsid w:val="0017203E"/>
    <w:rsid w:val="001723D1"/>
    <w:rsid w:val="001723E0"/>
    <w:rsid w:val="001766AB"/>
    <w:rsid w:val="001803A7"/>
    <w:rsid w:val="001803E4"/>
    <w:rsid w:val="00182ADF"/>
    <w:rsid w:val="001842D8"/>
    <w:rsid w:val="00184A66"/>
    <w:rsid w:val="0018688E"/>
    <w:rsid w:val="001875FA"/>
    <w:rsid w:val="001920C8"/>
    <w:rsid w:val="0019308F"/>
    <w:rsid w:val="00196E9D"/>
    <w:rsid w:val="001A08CE"/>
    <w:rsid w:val="001A0963"/>
    <w:rsid w:val="001A6B98"/>
    <w:rsid w:val="001A6D24"/>
    <w:rsid w:val="001A7BC2"/>
    <w:rsid w:val="001B04CD"/>
    <w:rsid w:val="001B05ED"/>
    <w:rsid w:val="001B4C1E"/>
    <w:rsid w:val="001B4CDD"/>
    <w:rsid w:val="001B5204"/>
    <w:rsid w:val="001B552E"/>
    <w:rsid w:val="001C1D5F"/>
    <w:rsid w:val="001C2580"/>
    <w:rsid w:val="001C26A9"/>
    <w:rsid w:val="001C30C1"/>
    <w:rsid w:val="001C3BC9"/>
    <w:rsid w:val="001C68DC"/>
    <w:rsid w:val="001D3332"/>
    <w:rsid w:val="001D393D"/>
    <w:rsid w:val="001D3BFE"/>
    <w:rsid w:val="001D5CEC"/>
    <w:rsid w:val="001E1E0C"/>
    <w:rsid w:val="001E5ED6"/>
    <w:rsid w:val="001E703A"/>
    <w:rsid w:val="001E7902"/>
    <w:rsid w:val="001F06A4"/>
    <w:rsid w:val="001F1853"/>
    <w:rsid w:val="001F31C5"/>
    <w:rsid w:val="001F3676"/>
    <w:rsid w:val="001F76BF"/>
    <w:rsid w:val="001F77BC"/>
    <w:rsid w:val="00200564"/>
    <w:rsid w:val="00200D77"/>
    <w:rsid w:val="00202757"/>
    <w:rsid w:val="002031A4"/>
    <w:rsid w:val="00206EE6"/>
    <w:rsid w:val="00210E6E"/>
    <w:rsid w:val="0021219F"/>
    <w:rsid w:val="0021636F"/>
    <w:rsid w:val="002172A8"/>
    <w:rsid w:val="00221EDB"/>
    <w:rsid w:val="0022625B"/>
    <w:rsid w:val="00227894"/>
    <w:rsid w:val="00227922"/>
    <w:rsid w:val="00232A3E"/>
    <w:rsid w:val="00233D6E"/>
    <w:rsid w:val="00235D1C"/>
    <w:rsid w:val="00242024"/>
    <w:rsid w:val="0024274E"/>
    <w:rsid w:val="00243068"/>
    <w:rsid w:val="0024531E"/>
    <w:rsid w:val="00245A91"/>
    <w:rsid w:val="00245E4F"/>
    <w:rsid w:val="002504F0"/>
    <w:rsid w:val="0025663C"/>
    <w:rsid w:val="00257F2B"/>
    <w:rsid w:val="002610C3"/>
    <w:rsid w:val="00261F32"/>
    <w:rsid w:val="0026408C"/>
    <w:rsid w:val="00265028"/>
    <w:rsid w:val="00267E80"/>
    <w:rsid w:val="0027171F"/>
    <w:rsid w:val="00275CDE"/>
    <w:rsid w:val="00277DC7"/>
    <w:rsid w:val="002810C2"/>
    <w:rsid w:val="00281EF3"/>
    <w:rsid w:val="00284C15"/>
    <w:rsid w:val="00284F26"/>
    <w:rsid w:val="00285FED"/>
    <w:rsid w:val="0028642C"/>
    <w:rsid w:val="002914DD"/>
    <w:rsid w:val="0029156D"/>
    <w:rsid w:val="00295BEC"/>
    <w:rsid w:val="00297580"/>
    <w:rsid w:val="002A0B22"/>
    <w:rsid w:val="002A7BD9"/>
    <w:rsid w:val="002A7C28"/>
    <w:rsid w:val="002B0437"/>
    <w:rsid w:val="002B3847"/>
    <w:rsid w:val="002B384C"/>
    <w:rsid w:val="002B387C"/>
    <w:rsid w:val="002B43B4"/>
    <w:rsid w:val="002B6E59"/>
    <w:rsid w:val="002C1A3E"/>
    <w:rsid w:val="002C2383"/>
    <w:rsid w:val="002C23CF"/>
    <w:rsid w:val="002C25E4"/>
    <w:rsid w:val="002C42F3"/>
    <w:rsid w:val="002C4331"/>
    <w:rsid w:val="002C48C4"/>
    <w:rsid w:val="002C4EBF"/>
    <w:rsid w:val="002C62AA"/>
    <w:rsid w:val="002C7B44"/>
    <w:rsid w:val="002D01DE"/>
    <w:rsid w:val="002D0FB9"/>
    <w:rsid w:val="002D737A"/>
    <w:rsid w:val="002E07EE"/>
    <w:rsid w:val="002E32EE"/>
    <w:rsid w:val="002E385D"/>
    <w:rsid w:val="002E40C3"/>
    <w:rsid w:val="002E54F9"/>
    <w:rsid w:val="002E5747"/>
    <w:rsid w:val="002E5A58"/>
    <w:rsid w:val="002E790D"/>
    <w:rsid w:val="002F0CA8"/>
    <w:rsid w:val="002F33FD"/>
    <w:rsid w:val="002F37CD"/>
    <w:rsid w:val="002F62EC"/>
    <w:rsid w:val="002F712E"/>
    <w:rsid w:val="0030086B"/>
    <w:rsid w:val="00303EB3"/>
    <w:rsid w:val="00303EDB"/>
    <w:rsid w:val="003056D1"/>
    <w:rsid w:val="0030570F"/>
    <w:rsid w:val="003070B5"/>
    <w:rsid w:val="003106A0"/>
    <w:rsid w:val="00311C15"/>
    <w:rsid w:val="00313287"/>
    <w:rsid w:val="0031348A"/>
    <w:rsid w:val="00313BFB"/>
    <w:rsid w:val="003144C3"/>
    <w:rsid w:val="00315AD4"/>
    <w:rsid w:val="003174B5"/>
    <w:rsid w:val="00321862"/>
    <w:rsid w:val="003234A0"/>
    <w:rsid w:val="00323602"/>
    <w:rsid w:val="00323DBE"/>
    <w:rsid w:val="00330F07"/>
    <w:rsid w:val="00333027"/>
    <w:rsid w:val="003332EF"/>
    <w:rsid w:val="003356EE"/>
    <w:rsid w:val="003418E4"/>
    <w:rsid w:val="00341BDD"/>
    <w:rsid w:val="00342308"/>
    <w:rsid w:val="00343331"/>
    <w:rsid w:val="00344CB2"/>
    <w:rsid w:val="00345731"/>
    <w:rsid w:val="00347A91"/>
    <w:rsid w:val="003507CA"/>
    <w:rsid w:val="00352CBA"/>
    <w:rsid w:val="00352E85"/>
    <w:rsid w:val="003536C9"/>
    <w:rsid w:val="0035524F"/>
    <w:rsid w:val="00355BAB"/>
    <w:rsid w:val="00355BE8"/>
    <w:rsid w:val="0036025C"/>
    <w:rsid w:val="00363B7D"/>
    <w:rsid w:val="00365F4F"/>
    <w:rsid w:val="0036669E"/>
    <w:rsid w:val="00367794"/>
    <w:rsid w:val="00370DA9"/>
    <w:rsid w:val="0037309D"/>
    <w:rsid w:val="0037339B"/>
    <w:rsid w:val="00375177"/>
    <w:rsid w:val="00375A3D"/>
    <w:rsid w:val="00375EA3"/>
    <w:rsid w:val="00376035"/>
    <w:rsid w:val="003818A3"/>
    <w:rsid w:val="0038285A"/>
    <w:rsid w:val="00384384"/>
    <w:rsid w:val="00386B98"/>
    <w:rsid w:val="00390028"/>
    <w:rsid w:val="003921CF"/>
    <w:rsid w:val="003924D8"/>
    <w:rsid w:val="0039469B"/>
    <w:rsid w:val="00395E6F"/>
    <w:rsid w:val="003A438A"/>
    <w:rsid w:val="003A7465"/>
    <w:rsid w:val="003B05E7"/>
    <w:rsid w:val="003B0CF6"/>
    <w:rsid w:val="003B1395"/>
    <w:rsid w:val="003B7B04"/>
    <w:rsid w:val="003C34AD"/>
    <w:rsid w:val="003C3B37"/>
    <w:rsid w:val="003C48BE"/>
    <w:rsid w:val="003C4B55"/>
    <w:rsid w:val="003C51A3"/>
    <w:rsid w:val="003C784B"/>
    <w:rsid w:val="003D1E7D"/>
    <w:rsid w:val="003D45B5"/>
    <w:rsid w:val="003D4B9F"/>
    <w:rsid w:val="003D56E3"/>
    <w:rsid w:val="003D6662"/>
    <w:rsid w:val="003E035B"/>
    <w:rsid w:val="003E0369"/>
    <w:rsid w:val="003E0942"/>
    <w:rsid w:val="003E3A91"/>
    <w:rsid w:val="003E4AAE"/>
    <w:rsid w:val="003E5AC4"/>
    <w:rsid w:val="003E652B"/>
    <w:rsid w:val="003E66C8"/>
    <w:rsid w:val="003E6D8C"/>
    <w:rsid w:val="003F0723"/>
    <w:rsid w:val="003F09E0"/>
    <w:rsid w:val="003F1745"/>
    <w:rsid w:val="003F3152"/>
    <w:rsid w:val="003F7ABC"/>
    <w:rsid w:val="004007CB"/>
    <w:rsid w:val="00400ADF"/>
    <w:rsid w:val="00401235"/>
    <w:rsid w:val="00410243"/>
    <w:rsid w:val="00413F51"/>
    <w:rsid w:val="00414E9F"/>
    <w:rsid w:val="00416AB5"/>
    <w:rsid w:val="004173BF"/>
    <w:rsid w:val="00417E03"/>
    <w:rsid w:val="00417FB5"/>
    <w:rsid w:val="0042068A"/>
    <w:rsid w:val="004224D4"/>
    <w:rsid w:val="00423499"/>
    <w:rsid w:val="0042688E"/>
    <w:rsid w:val="00430204"/>
    <w:rsid w:val="004312C8"/>
    <w:rsid w:val="00432EAB"/>
    <w:rsid w:val="0043307E"/>
    <w:rsid w:val="00433863"/>
    <w:rsid w:val="00434A3B"/>
    <w:rsid w:val="004355BB"/>
    <w:rsid w:val="0043576B"/>
    <w:rsid w:val="004373BD"/>
    <w:rsid w:val="00441339"/>
    <w:rsid w:val="00444768"/>
    <w:rsid w:val="0044581E"/>
    <w:rsid w:val="00446346"/>
    <w:rsid w:val="004472BC"/>
    <w:rsid w:val="00447E70"/>
    <w:rsid w:val="00451760"/>
    <w:rsid w:val="00452CA2"/>
    <w:rsid w:val="0045463D"/>
    <w:rsid w:val="00455D1B"/>
    <w:rsid w:val="00462BF2"/>
    <w:rsid w:val="00463485"/>
    <w:rsid w:val="00464C5D"/>
    <w:rsid w:val="0046786F"/>
    <w:rsid w:val="00470AF4"/>
    <w:rsid w:val="00471080"/>
    <w:rsid w:val="004719B4"/>
    <w:rsid w:val="0047255F"/>
    <w:rsid w:val="00472FD7"/>
    <w:rsid w:val="0047547C"/>
    <w:rsid w:val="0048018E"/>
    <w:rsid w:val="00481E90"/>
    <w:rsid w:val="0048207B"/>
    <w:rsid w:val="0048208F"/>
    <w:rsid w:val="00483DA2"/>
    <w:rsid w:val="0048655B"/>
    <w:rsid w:val="00487813"/>
    <w:rsid w:val="00490ACE"/>
    <w:rsid w:val="00491355"/>
    <w:rsid w:val="0049298C"/>
    <w:rsid w:val="00493232"/>
    <w:rsid w:val="00495546"/>
    <w:rsid w:val="004955C0"/>
    <w:rsid w:val="004A04B1"/>
    <w:rsid w:val="004A0A20"/>
    <w:rsid w:val="004A151F"/>
    <w:rsid w:val="004A218A"/>
    <w:rsid w:val="004A4637"/>
    <w:rsid w:val="004A5035"/>
    <w:rsid w:val="004A7A7E"/>
    <w:rsid w:val="004B1D7A"/>
    <w:rsid w:val="004B284B"/>
    <w:rsid w:val="004B363F"/>
    <w:rsid w:val="004B6589"/>
    <w:rsid w:val="004C114E"/>
    <w:rsid w:val="004C16AB"/>
    <w:rsid w:val="004C2D2C"/>
    <w:rsid w:val="004C4859"/>
    <w:rsid w:val="004C5E4A"/>
    <w:rsid w:val="004C61C7"/>
    <w:rsid w:val="004C782C"/>
    <w:rsid w:val="004D0BAE"/>
    <w:rsid w:val="004D0D6F"/>
    <w:rsid w:val="004D27E5"/>
    <w:rsid w:val="004D510C"/>
    <w:rsid w:val="004D7897"/>
    <w:rsid w:val="004E1E58"/>
    <w:rsid w:val="004E3F0D"/>
    <w:rsid w:val="004E77FD"/>
    <w:rsid w:val="004F01E9"/>
    <w:rsid w:val="004F13D4"/>
    <w:rsid w:val="004F3BEB"/>
    <w:rsid w:val="004F4762"/>
    <w:rsid w:val="004F5EBF"/>
    <w:rsid w:val="00501EDF"/>
    <w:rsid w:val="005022EF"/>
    <w:rsid w:val="005024A6"/>
    <w:rsid w:val="00505240"/>
    <w:rsid w:val="0050543C"/>
    <w:rsid w:val="00506A2C"/>
    <w:rsid w:val="00506C58"/>
    <w:rsid w:val="00507F01"/>
    <w:rsid w:val="00512F96"/>
    <w:rsid w:val="00513523"/>
    <w:rsid w:val="00513FDB"/>
    <w:rsid w:val="0051551F"/>
    <w:rsid w:val="005158C8"/>
    <w:rsid w:val="0052014A"/>
    <w:rsid w:val="00520E7F"/>
    <w:rsid w:val="00521910"/>
    <w:rsid w:val="00525041"/>
    <w:rsid w:val="00527D2F"/>
    <w:rsid w:val="00531465"/>
    <w:rsid w:val="00532ACB"/>
    <w:rsid w:val="00534286"/>
    <w:rsid w:val="0053586B"/>
    <w:rsid w:val="00536F39"/>
    <w:rsid w:val="005375E1"/>
    <w:rsid w:val="00537D55"/>
    <w:rsid w:val="005405FE"/>
    <w:rsid w:val="00546633"/>
    <w:rsid w:val="00547B99"/>
    <w:rsid w:val="00554161"/>
    <w:rsid w:val="00554AC9"/>
    <w:rsid w:val="00555BCA"/>
    <w:rsid w:val="005626CB"/>
    <w:rsid w:val="00562C32"/>
    <w:rsid w:val="00563165"/>
    <w:rsid w:val="0056404F"/>
    <w:rsid w:val="0056562E"/>
    <w:rsid w:val="00572E13"/>
    <w:rsid w:val="0057367F"/>
    <w:rsid w:val="005751E1"/>
    <w:rsid w:val="0057523C"/>
    <w:rsid w:val="0057677B"/>
    <w:rsid w:val="00576D5D"/>
    <w:rsid w:val="005803C1"/>
    <w:rsid w:val="00581B7A"/>
    <w:rsid w:val="00582D0D"/>
    <w:rsid w:val="00583375"/>
    <w:rsid w:val="005867CB"/>
    <w:rsid w:val="00586B95"/>
    <w:rsid w:val="00587869"/>
    <w:rsid w:val="00593B17"/>
    <w:rsid w:val="005948FD"/>
    <w:rsid w:val="005958DC"/>
    <w:rsid w:val="0059675D"/>
    <w:rsid w:val="00596835"/>
    <w:rsid w:val="005A10FF"/>
    <w:rsid w:val="005A5BAE"/>
    <w:rsid w:val="005A6DF9"/>
    <w:rsid w:val="005A7777"/>
    <w:rsid w:val="005B1E3F"/>
    <w:rsid w:val="005B2674"/>
    <w:rsid w:val="005B2CA0"/>
    <w:rsid w:val="005B2CD9"/>
    <w:rsid w:val="005B439F"/>
    <w:rsid w:val="005B4524"/>
    <w:rsid w:val="005B58A7"/>
    <w:rsid w:val="005B5A37"/>
    <w:rsid w:val="005B61DC"/>
    <w:rsid w:val="005B7837"/>
    <w:rsid w:val="005C0A73"/>
    <w:rsid w:val="005C1031"/>
    <w:rsid w:val="005C3427"/>
    <w:rsid w:val="005C3E2C"/>
    <w:rsid w:val="005C3E8A"/>
    <w:rsid w:val="005C4223"/>
    <w:rsid w:val="005C5EA9"/>
    <w:rsid w:val="005C671C"/>
    <w:rsid w:val="005C6C82"/>
    <w:rsid w:val="005C7448"/>
    <w:rsid w:val="005D23D9"/>
    <w:rsid w:val="005D392E"/>
    <w:rsid w:val="005D4B0C"/>
    <w:rsid w:val="005D54F1"/>
    <w:rsid w:val="005E3989"/>
    <w:rsid w:val="005E64CD"/>
    <w:rsid w:val="005F067A"/>
    <w:rsid w:val="005F1CF1"/>
    <w:rsid w:val="005F3452"/>
    <w:rsid w:val="005F6FCB"/>
    <w:rsid w:val="005F7FBD"/>
    <w:rsid w:val="0060116A"/>
    <w:rsid w:val="00601901"/>
    <w:rsid w:val="00603ABB"/>
    <w:rsid w:val="00603F6B"/>
    <w:rsid w:val="006126F0"/>
    <w:rsid w:val="00612845"/>
    <w:rsid w:val="00612E8C"/>
    <w:rsid w:val="006162A6"/>
    <w:rsid w:val="00616C0D"/>
    <w:rsid w:val="006176C2"/>
    <w:rsid w:val="006177A8"/>
    <w:rsid w:val="006205EA"/>
    <w:rsid w:val="00626D3B"/>
    <w:rsid w:val="00627772"/>
    <w:rsid w:val="0062797A"/>
    <w:rsid w:val="00637636"/>
    <w:rsid w:val="0064048B"/>
    <w:rsid w:val="00645005"/>
    <w:rsid w:val="00645811"/>
    <w:rsid w:val="00647471"/>
    <w:rsid w:val="00651F08"/>
    <w:rsid w:val="00653CD4"/>
    <w:rsid w:val="006552AF"/>
    <w:rsid w:val="00656A74"/>
    <w:rsid w:val="0066119C"/>
    <w:rsid w:val="00662412"/>
    <w:rsid w:val="00663747"/>
    <w:rsid w:val="00664844"/>
    <w:rsid w:val="00664A1F"/>
    <w:rsid w:val="00666290"/>
    <w:rsid w:val="006662B4"/>
    <w:rsid w:val="00667B13"/>
    <w:rsid w:val="006713A6"/>
    <w:rsid w:val="00672F68"/>
    <w:rsid w:val="00673297"/>
    <w:rsid w:val="0067403C"/>
    <w:rsid w:val="00682639"/>
    <w:rsid w:val="00682AA7"/>
    <w:rsid w:val="00683030"/>
    <w:rsid w:val="00686726"/>
    <w:rsid w:val="006867DB"/>
    <w:rsid w:val="00687C70"/>
    <w:rsid w:val="00687E58"/>
    <w:rsid w:val="00690F2A"/>
    <w:rsid w:val="00692044"/>
    <w:rsid w:val="00692320"/>
    <w:rsid w:val="00695F50"/>
    <w:rsid w:val="00697CB0"/>
    <w:rsid w:val="006A0170"/>
    <w:rsid w:val="006A23C0"/>
    <w:rsid w:val="006A2EE0"/>
    <w:rsid w:val="006A3531"/>
    <w:rsid w:val="006A58A0"/>
    <w:rsid w:val="006A6DDD"/>
    <w:rsid w:val="006A6FF1"/>
    <w:rsid w:val="006A7ABF"/>
    <w:rsid w:val="006B0DBA"/>
    <w:rsid w:val="006B1D65"/>
    <w:rsid w:val="006B362D"/>
    <w:rsid w:val="006B36B8"/>
    <w:rsid w:val="006B4920"/>
    <w:rsid w:val="006C04EA"/>
    <w:rsid w:val="006C197D"/>
    <w:rsid w:val="006C1D18"/>
    <w:rsid w:val="006C3C29"/>
    <w:rsid w:val="006C5266"/>
    <w:rsid w:val="006C5267"/>
    <w:rsid w:val="006C5483"/>
    <w:rsid w:val="006C5AC5"/>
    <w:rsid w:val="006D0425"/>
    <w:rsid w:val="006D0C63"/>
    <w:rsid w:val="006D1127"/>
    <w:rsid w:val="006D2102"/>
    <w:rsid w:val="006D44FE"/>
    <w:rsid w:val="006D7E19"/>
    <w:rsid w:val="006E27DF"/>
    <w:rsid w:val="006E3229"/>
    <w:rsid w:val="006E38C8"/>
    <w:rsid w:val="006E4B62"/>
    <w:rsid w:val="006E502A"/>
    <w:rsid w:val="006E618D"/>
    <w:rsid w:val="006F2736"/>
    <w:rsid w:val="006F4634"/>
    <w:rsid w:val="006F47EF"/>
    <w:rsid w:val="006F6036"/>
    <w:rsid w:val="006F6359"/>
    <w:rsid w:val="0070003E"/>
    <w:rsid w:val="007001CD"/>
    <w:rsid w:val="007031B3"/>
    <w:rsid w:val="00706A7B"/>
    <w:rsid w:val="00710717"/>
    <w:rsid w:val="00710F68"/>
    <w:rsid w:val="00714062"/>
    <w:rsid w:val="007149E5"/>
    <w:rsid w:val="007206EC"/>
    <w:rsid w:val="0072074F"/>
    <w:rsid w:val="00720BD9"/>
    <w:rsid w:val="007212DD"/>
    <w:rsid w:val="00725A07"/>
    <w:rsid w:val="00732FF1"/>
    <w:rsid w:val="00736A73"/>
    <w:rsid w:val="00737529"/>
    <w:rsid w:val="0073796D"/>
    <w:rsid w:val="00740004"/>
    <w:rsid w:val="007401D6"/>
    <w:rsid w:val="00741264"/>
    <w:rsid w:val="00742F24"/>
    <w:rsid w:val="007467E9"/>
    <w:rsid w:val="00746D82"/>
    <w:rsid w:val="00747388"/>
    <w:rsid w:val="00754061"/>
    <w:rsid w:val="007562A0"/>
    <w:rsid w:val="00756F68"/>
    <w:rsid w:val="00757406"/>
    <w:rsid w:val="00757B00"/>
    <w:rsid w:val="00761464"/>
    <w:rsid w:val="00761CD1"/>
    <w:rsid w:val="007624E0"/>
    <w:rsid w:val="0076430B"/>
    <w:rsid w:val="007659AC"/>
    <w:rsid w:val="00770EBB"/>
    <w:rsid w:val="0077270D"/>
    <w:rsid w:val="00773703"/>
    <w:rsid w:val="00775B4D"/>
    <w:rsid w:val="00775E03"/>
    <w:rsid w:val="00776670"/>
    <w:rsid w:val="00776AAB"/>
    <w:rsid w:val="00776C3C"/>
    <w:rsid w:val="00782385"/>
    <w:rsid w:val="007840A8"/>
    <w:rsid w:val="0078478F"/>
    <w:rsid w:val="00784A7A"/>
    <w:rsid w:val="0078525D"/>
    <w:rsid w:val="00787BA4"/>
    <w:rsid w:val="007900D5"/>
    <w:rsid w:val="00790868"/>
    <w:rsid w:val="00790E74"/>
    <w:rsid w:val="007917A9"/>
    <w:rsid w:val="00791D6E"/>
    <w:rsid w:val="00793BF0"/>
    <w:rsid w:val="00794DBD"/>
    <w:rsid w:val="00796295"/>
    <w:rsid w:val="00796565"/>
    <w:rsid w:val="007A0E86"/>
    <w:rsid w:val="007A2A18"/>
    <w:rsid w:val="007A4C84"/>
    <w:rsid w:val="007A51EB"/>
    <w:rsid w:val="007A6994"/>
    <w:rsid w:val="007A7376"/>
    <w:rsid w:val="007B1EC8"/>
    <w:rsid w:val="007B235A"/>
    <w:rsid w:val="007B39C7"/>
    <w:rsid w:val="007B4691"/>
    <w:rsid w:val="007B5774"/>
    <w:rsid w:val="007C1C62"/>
    <w:rsid w:val="007C2424"/>
    <w:rsid w:val="007C2DC4"/>
    <w:rsid w:val="007C34B5"/>
    <w:rsid w:val="007C3EE5"/>
    <w:rsid w:val="007C504C"/>
    <w:rsid w:val="007C62AB"/>
    <w:rsid w:val="007C7F2C"/>
    <w:rsid w:val="007D0363"/>
    <w:rsid w:val="007D0C0E"/>
    <w:rsid w:val="007D0EC5"/>
    <w:rsid w:val="007D148E"/>
    <w:rsid w:val="007D1C70"/>
    <w:rsid w:val="007D513B"/>
    <w:rsid w:val="007D531D"/>
    <w:rsid w:val="007D53F4"/>
    <w:rsid w:val="007D5D22"/>
    <w:rsid w:val="007D641F"/>
    <w:rsid w:val="007E08E9"/>
    <w:rsid w:val="007E30F5"/>
    <w:rsid w:val="007E4A7E"/>
    <w:rsid w:val="007E6EC0"/>
    <w:rsid w:val="007E7E77"/>
    <w:rsid w:val="007F1EFF"/>
    <w:rsid w:val="007F22D3"/>
    <w:rsid w:val="007F2FD4"/>
    <w:rsid w:val="007F4034"/>
    <w:rsid w:val="007F4842"/>
    <w:rsid w:val="0080108B"/>
    <w:rsid w:val="00801A88"/>
    <w:rsid w:val="00803935"/>
    <w:rsid w:val="00804ED5"/>
    <w:rsid w:val="00805A1D"/>
    <w:rsid w:val="00805C3C"/>
    <w:rsid w:val="00806541"/>
    <w:rsid w:val="00811110"/>
    <w:rsid w:val="00815D87"/>
    <w:rsid w:val="00817986"/>
    <w:rsid w:val="00817B4F"/>
    <w:rsid w:val="008207B0"/>
    <w:rsid w:val="00825E33"/>
    <w:rsid w:val="0082761C"/>
    <w:rsid w:val="00827E01"/>
    <w:rsid w:val="00830A3F"/>
    <w:rsid w:val="00831170"/>
    <w:rsid w:val="00832160"/>
    <w:rsid w:val="00832B3E"/>
    <w:rsid w:val="00834B89"/>
    <w:rsid w:val="00836940"/>
    <w:rsid w:val="0084068F"/>
    <w:rsid w:val="00843366"/>
    <w:rsid w:val="00843A85"/>
    <w:rsid w:val="0084401B"/>
    <w:rsid w:val="00846FFA"/>
    <w:rsid w:val="00847ABA"/>
    <w:rsid w:val="00847EF1"/>
    <w:rsid w:val="0085054E"/>
    <w:rsid w:val="008518C4"/>
    <w:rsid w:val="0085217E"/>
    <w:rsid w:val="008562AB"/>
    <w:rsid w:val="00856394"/>
    <w:rsid w:val="00864623"/>
    <w:rsid w:val="008655C5"/>
    <w:rsid w:val="008666C6"/>
    <w:rsid w:val="00872423"/>
    <w:rsid w:val="0087258D"/>
    <w:rsid w:val="008738D4"/>
    <w:rsid w:val="00873C62"/>
    <w:rsid w:val="00875390"/>
    <w:rsid w:val="008755F8"/>
    <w:rsid w:val="008804AF"/>
    <w:rsid w:val="00882AEE"/>
    <w:rsid w:val="00883066"/>
    <w:rsid w:val="0088330B"/>
    <w:rsid w:val="00884534"/>
    <w:rsid w:val="008857FD"/>
    <w:rsid w:val="00886588"/>
    <w:rsid w:val="0088757E"/>
    <w:rsid w:val="008900E6"/>
    <w:rsid w:val="00895266"/>
    <w:rsid w:val="00895549"/>
    <w:rsid w:val="00895D4D"/>
    <w:rsid w:val="00896F3E"/>
    <w:rsid w:val="008A0151"/>
    <w:rsid w:val="008A1B57"/>
    <w:rsid w:val="008A4077"/>
    <w:rsid w:val="008B2670"/>
    <w:rsid w:val="008B33AB"/>
    <w:rsid w:val="008B6F84"/>
    <w:rsid w:val="008B78C5"/>
    <w:rsid w:val="008C0435"/>
    <w:rsid w:val="008C04ED"/>
    <w:rsid w:val="008C0920"/>
    <w:rsid w:val="008C1665"/>
    <w:rsid w:val="008C21E5"/>
    <w:rsid w:val="008C28C5"/>
    <w:rsid w:val="008C5397"/>
    <w:rsid w:val="008C5940"/>
    <w:rsid w:val="008D0A6A"/>
    <w:rsid w:val="008D134B"/>
    <w:rsid w:val="008D30CD"/>
    <w:rsid w:val="008D628C"/>
    <w:rsid w:val="008D6730"/>
    <w:rsid w:val="008E0C1D"/>
    <w:rsid w:val="008E16F7"/>
    <w:rsid w:val="008E28DB"/>
    <w:rsid w:val="008E2A1D"/>
    <w:rsid w:val="008E36DB"/>
    <w:rsid w:val="008E4889"/>
    <w:rsid w:val="008E5542"/>
    <w:rsid w:val="008F18FE"/>
    <w:rsid w:val="008F1969"/>
    <w:rsid w:val="008F508F"/>
    <w:rsid w:val="00900AA2"/>
    <w:rsid w:val="00904370"/>
    <w:rsid w:val="00904E35"/>
    <w:rsid w:val="009051C7"/>
    <w:rsid w:val="00906A98"/>
    <w:rsid w:val="00907209"/>
    <w:rsid w:val="009074B5"/>
    <w:rsid w:val="0091049F"/>
    <w:rsid w:val="00910F41"/>
    <w:rsid w:val="00913414"/>
    <w:rsid w:val="0091629F"/>
    <w:rsid w:val="00917D43"/>
    <w:rsid w:val="0092124B"/>
    <w:rsid w:val="00922879"/>
    <w:rsid w:val="00926172"/>
    <w:rsid w:val="00926296"/>
    <w:rsid w:val="00927E1C"/>
    <w:rsid w:val="00932280"/>
    <w:rsid w:val="0093296C"/>
    <w:rsid w:val="009337FC"/>
    <w:rsid w:val="00934231"/>
    <w:rsid w:val="00937605"/>
    <w:rsid w:val="00940974"/>
    <w:rsid w:val="0094114D"/>
    <w:rsid w:val="009426CE"/>
    <w:rsid w:val="009437D9"/>
    <w:rsid w:val="00945FED"/>
    <w:rsid w:val="00950CBD"/>
    <w:rsid w:val="0095170D"/>
    <w:rsid w:val="009529D3"/>
    <w:rsid w:val="00952EC7"/>
    <w:rsid w:val="0095513E"/>
    <w:rsid w:val="0096071A"/>
    <w:rsid w:val="00960BA9"/>
    <w:rsid w:val="00960D88"/>
    <w:rsid w:val="00963089"/>
    <w:rsid w:val="00964A8C"/>
    <w:rsid w:val="00970D61"/>
    <w:rsid w:val="009711E7"/>
    <w:rsid w:val="00975C0F"/>
    <w:rsid w:val="009817C0"/>
    <w:rsid w:val="00981B79"/>
    <w:rsid w:val="00983593"/>
    <w:rsid w:val="009843F6"/>
    <w:rsid w:val="00985D8C"/>
    <w:rsid w:val="00986804"/>
    <w:rsid w:val="00990B71"/>
    <w:rsid w:val="00991D0C"/>
    <w:rsid w:val="009928DD"/>
    <w:rsid w:val="00993C53"/>
    <w:rsid w:val="009943EF"/>
    <w:rsid w:val="00994518"/>
    <w:rsid w:val="009945A5"/>
    <w:rsid w:val="0099506D"/>
    <w:rsid w:val="00995290"/>
    <w:rsid w:val="0099763B"/>
    <w:rsid w:val="00997F3B"/>
    <w:rsid w:val="009A1153"/>
    <w:rsid w:val="009A11CF"/>
    <w:rsid w:val="009A3375"/>
    <w:rsid w:val="009A459B"/>
    <w:rsid w:val="009A6672"/>
    <w:rsid w:val="009B2D7A"/>
    <w:rsid w:val="009B3E7E"/>
    <w:rsid w:val="009B7833"/>
    <w:rsid w:val="009B7B13"/>
    <w:rsid w:val="009C1FA9"/>
    <w:rsid w:val="009C2571"/>
    <w:rsid w:val="009C5A71"/>
    <w:rsid w:val="009C70A4"/>
    <w:rsid w:val="009D0E1A"/>
    <w:rsid w:val="009D29C7"/>
    <w:rsid w:val="009D3198"/>
    <w:rsid w:val="009D3526"/>
    <w:rsid w:val="009D4856"/>
    <w:rsid w:val="009D6E2D"/>
    <w:rsid w:val="009D7439"/>
    <w:rsid w:val="009E2B13"/>
    <w:rsid w:val="009E5C6B"/>
    <w:rsid w:val="009E75D9"/>
    <w:rsid w:val="009F0908"/>
    <w:rsid w:val="009F303A"/>
    <w:rsid w:val="009F3047"/>
    <w:rsid w:val="009F3221"/>
    <w:rsid w:val="009F36E2"/>
    <w:rsid w:val="009F4846"/>
    <w:rsid w:val="009F5CCA"/>
    <w:rsid w:val="009F600B"/>
    <w:rsid w:val="009F6442"/>
    <w:rsid w:val="009F68D0"/>
    <w:rsid w:val="00A00138"/>
    <w:rsid w:val="00A006F7"/>
    <w:rsid w:val="00A01A9B"/>
    <w:rsid w:val="00A0554A"/>
    <w:rsid w:val="00A12464"/>
    <w:rsid w:val="00A13822"/>
    <w:rsid w:val="00A1522A"/>
    <w:rsid w:val="00A15831"/>
    <w:rsid w:val="00A16ED5"/>
    <w:rsid w:val="00A22F41"/>
    <w:rsid w:val="00A23FEE"/>
    <w:rsid w:val="00A25704"/>
    <w:rsid w:val="00A27D83"/>
    <w:rsid w:val="00A30A92"/>
    <w:rsid w:val="00A31CCC"/>
    <w:rsid w:val="00A35514"/>
    <w:rsid w:val="00A406B0"/>
    <w:rsid w:val="00A42639"/>
    <w:rsid w:val="00A42FE8"/>
    <w:rsid w:val="00A4430B"/>
    <w:rsid w:val="00A44DA6"/>
    <w:rsid w:val="00A47C5D"/>
    <w:rsid w:val="00A5086E"/>
    <w:rsid w:val="00A5088C"/>
    <w:rsid w:val="00A552DF"/>
    <w:rsid w:val="00A55AB5"/>
    <w:rsid w:val="00A60A6F"/>
    <w:rsid w:val="00A60AF0"/>
    <w:rsid w:val="00A6698D"/>
    <w:rsid w:val="00A72E46"/>
    <w:rsid w:val="00A77185"/>
    <w:rsid w:val="00A77F10"/>
    <w:rsid w:val="00A81EDF"/>
    <w:rsid w:val="00A864BA"/>
    <w:rsid w:val="00A876F8"/>
    <w:rsid w:val="00A91CA7"/>
    <w:rsid w:val="00A928AA"/>
    <w:rsid w:val="00A9460A"/>
    <w:rsid w:val="00AA2AFB"/>
    <w:rsid w:val="00AA2B46"/>
    <w:rsid w:val="00AA2C15"/>
    <w:rsid w:val="00AA41FA"/>
    <w:rsid w:val="00AA4582"/>
    <w:rsid w:val="00AA4A6A"/>
    <w:rsid w:val="00AA5071"/>
    <w:rsid w:val="00AA651B"/>
    <w:rsid w:val="00AA75FD"/>
    <w:rsid w:val="00AB25C2"/>
    <w:rsid w:val="00AB33ED"/>
    <w:rsid w:val="00AB469C"/>
    <w:rsid w:val="00AC752F"/>
    <w:rsid w:val="00AC7DC4"/>
    <w:rsid w:val="00AC7FA5"/>
    <w:rsid w:val="00AD0F0F"/>
    <w:rsid w:val="00AD18CF"/>
    <w:rsid w:val="00AD3B39"/>
    <w:rsid w:val="00AD46C5"/>
    <w:rsid w:val="00AD65F1"/>
    <w:rsid w:val="00AD6FFC"/>
    <w:rsid w:val="00AD753F"/>
    <w:rsid w:val="00AE1DE0"/>
    <w:rsid w:val="00AE5D62"/>
    <w:rsid w:val="00AF2BEA"/>
    <w:rsid w:val="00AF5B36"/>
    <w:rsid w:val="00AF5E35"/>
    <w:rsid w:val="00AF676E"/>
    <w:rsid w:val="00B0157C"/>
    <w:rsid w:val="00B02E1A"/>
    <w:rsid w:val="00B058E4"/>
    <w:rsid w:val="00B128DA"/>
    <w:rsid w:val="00B1454D"/>
    <w:rsid w:val="00B1709C"/>
    <w:rsid w:val="00B2045F"/>
    <w:rsid w:val="00B218E8"/>
    <w:rsid w:val="00B24A60"/>
    <w:rsid w:val="00B24BD2"/>
    <w:rsid w:val="00B30731"/>
    <w:rsid w:val="00B30DC4"/>
    <w:rsid w:val="00B31532"/>
    <w:rsid w:val="00B31EFC"/>
    <w:rsid w:val="00B32B40"/>
    <w:rsid w:val="00B35BB2"/>
    <w:rsid w:val="00B35E91"/>
    <w:rsid w:val="00B35EDA"/>
    <w:rsid w:val="00B4066C"/>
    <w:rsid w:val="00B40830"/>
    <w:rsid w:val="00B448BB"/>
    <w:rsid w:val="00B4579A"/>
    <w:rsid w:val="00B45B3E"/>
    <w:rsid w:val="00B463EC"/>
    <w:rsid w:val="00B5186F"/>
    <w:rsid w:val="00B546D3"/>
    <w:rsid w:val="00B55AF9"/>
    <w:rsid w:val="00B560C4"/>
    <w:rsid w:val="00B62128"/>
    <w:rsid w:val="00B629CD"/>
    <w:rsid w:val="00B66E9D"/>
    <w:rsid w:val="00B67A2E"/>
    <w:rsid w:val="00B67F48"/>
    <w:rsid w:val="00B720BB"/>
    <w:rsid w:val="00B740CE"/>
    <w:rsid w:val="00B80315"/>
    <w:rsid w:val="00B80F5C"/>
    <w:rsid w:val="00B816B1"/>
    <w:rsid w:val="00B81D0A"/>
    <w:rsid w:val="00B837A4"/>
    <w:rsid w:val="00B8591F"/>
    <w:rsid w:val="00B914DA"/>
    <w:rsid w:val="00B979A0"/>
    <w:rsid w:val="00BA0B14"/>
    <w:rsid w:val="00BA2869"/>
    <w:rsid w:val="00BA29D4"/>
    <w:rsid w:val="00BA3A4D"/>
    <w:rsid w:val="00BA5632"/>
    <w:rsid w:val="00BA5768"/>
    <w:rsid w:val="00BA6E5D"/>
    <w:rsid w:val="00BA7D97"/>
    <w:rsid w:val="00BB1111"/>
    <w:rsid w:val="00BB14CF"/>
    <w:rsid w:val="00BB1C45"/>
    <w:rsid w:val="00BB2744"/>
    <w:rsid w:val="00BB3051"/>
    <w:rsid w:val="00BB611D"/>
    <w:rsid w:val="00BC01A9"/>
    <w:rsid w:val="00BC132F"/>
    <w:rsid w:val="00BC50D5"/>
    <w:rsid w:val="00BD068B"/>
    <w:rsid w:val="00BD1487"/>
    <w:rsid w:val="00BD213B"/>
    <w:rsid w:val="00BD4595"/>
    <w:rsid w:val="00BD4B01"/>
    <w:rsid w:val="00BD68FC"/>
    <w:rsid w:val="00BE2A90"/>
    <w:rsid w:val="00BE5342"/>
    <w:rsid w:val="00BE6ACB"/>
    <w:rsid w:val="00BF0AC6"/>
    <w:rsid w:val="00BF31C5"/>
    <w:rsid w:val="00BF3F06"/>
    <w:rsid w:val="00BF55D4"/>
    <w:rsid w:val="00BF7BE4"/>
    <w:rsid w:val="00C05563"/>
    <w:rsid w:val="00C07A2D"/>
    <w:rsid w:val="00C121A8"/>
    <w:rsid w:val="00C12844"/>
    <w:rsid w:val="00C1297A"/>
    <w:rsid w:val="00C164FB"/>
    <w:rsid w:val="00C16EE1"/>
    <w:rsid w:val="00C172B2"/>
    <w:rsid w:val="00C179BA"/>
    <w:rsid w:val="00C22088"/>
    <w:rsid w:val="00C22538"/>
    <w:rsid w:val="00C231C1"/>
    <w:rsid w:val="00C24DD9"/>
    <w:rsid w:val="00C301AF"/>
    <w:rsid w:val="00C310F4"/>
    <w:rsid w:val="00C3306B"/>
    <w:rsid w:val="00C35130"/>
    <w:rsid w:val="00C416AF"/>
    <w:rsid w:val="00C417E4"/>
    <w:rsid w:val="00C42791"/>
    <w:rsid w:val="00C42825"/>
    <w:rsid w:val="00C43F56"/>
    <w:rsid w:val="00C4573C"/>
    <w:rsid w:val="00C45827"/>
    <w:rsid w:val="00C45977"/>
    <w:rsid w:val="00C46C7B"/>
    <w:rsid w:val="00C47054"/>
    <w:rsid w:val="00C50AF9"/>
    <w:rsid w:val="00C51074"/>
    <w:rsid w:val="00C62397"/>
    <w:rsid w:val="00C6329D"/>
    <w:rsid w:val="00C711BD"/>
    <w:rsid w:val="00C73984"/>
    <w:rsid w:val="00C74DFD"/>
    <w:rsid w:val="00C77B9A"/>
    <w:rsid w:val="00C82090"/>
    <w:rsid w:val="00C85237"/>
    <w:rsid w:val="00C8792B"/>
    <w:rsid w:val="00C90A7B"/>
    <w:rsid w:val="00C91508"/>
    <w:rsid w:val="00C93480"/>
    <w:rsid w:val="00C95634"/>
    <w:rsid w:val="00C95998"/>
    <w:rsid w:val="00C978D4"/>
    <w:rsid w:val="00CA1A1A"/>
    <w:rsid w:val="00CA31E3"/>
    <w:rsid w:val="00CB137C"/>
    <w:rsid w:val="00CB16DF"/>
    <w:rsid w:val="00CB3677"/>
    <w:rsid w:val="00CB64E0"/>
    <w:rsid w:val="00CB666E"/>
    <w:rsid w:val="00CB7FE3"/>
    <w:rsid w:val="00CC49A2"/>
    <w:rsid w:val="00CC59FC"/>
    <w:rsid w:val="00CC5C96"/>
    <w:rsid w:val="00CC7501"/>
    <w:rsid w:val="00CC77BB"/>
    <w:rsid w:val="00CC7B3D"/>
    <w:rsid w:val="00CC7DF8"/>
    <w:rsid w:val="00CD1106"/>
    <w:rsid w:val="00CD17AA"/>
    <w:rsid w:val="00CD185A"/>
    <w:rsid w:val="00CD1DA7"/>
    <w:rsid w:val="00CD4343"/>
    <w:rsid w:val="00CD5D9C"/>
    <w:rsid w:val="00CE281C"/>
    <w:rsid w:val="00CE2BB5"/>
    <w:rsid w:val="00CE363E"/>
    <w:rsid w:val="00CE6371"/>
    <w:rsid w:val="00CE6F00"/>
    <w:rsid w:val="00CF5490"/>
    <w:rsid w:val="00CF5EE8"/>
    <w:rsid w:val="00CF61CA"/>
    <w:rsid w:val="00D0439E"/>
    <w:rsid w:val="00D04E08"/>
    <w:rsid w:val="00D06752"/>
    <w:rsid w:val="00D07E5C"/>
    <w:rsid w:val="00D16CCD"/>
    <w:rsid w:val="00D205D0"/>
    <w:rsid w:val="00D2201C"/>
    <w:rsid w:val="00D2213B"/>
    <w:rsid w:val="00D22600"/>
    <w:rsid w:val="00D23467"/>
    <w:rsid w:val="00D24086"/>
    <w:rsid w:val="00D245A0"/>
    <w:rsid w:val="00D24AE2"/>
    <w:rsid w:val="00D253BE"/>
    <w:rsid w:val="00D26FCE"/>
    <w:rsid w:val="00D319AA"/>
    <w:rsid w:val="00D32A9D"/>
    <w:rsid w:val="00D37C0E"/>
    <w:rsid w:val="00D44C12"/>
    <w:rsid w:val="00D50D4D"/>
    <w:rsid w:val="00D51DB7"/>
    <w:rsid w:val="00D52FF7"/>
    <w:rsid w:val="00D54299"/>
    <w:rsid w:val="00D5614D"/>
    <w:rsid w:val="00D60743"/>
    <w:rsid w:val="00D6355C"/>
    <w:rsid w:val="00D6403F"/>
    <w:rsid w:val="00D6452A"/>
    <w:rsid w:val="00D65B2B"/>
    <w:rsid w:val="00D718A8"/>
    <w:rsid w:val="00D72C6D"/>
    <w:rsid w:val="00D7568A"/>
    <w:rsid w:val="00D75A14"/>
    <w:rsid w:val="00D75CCA"/>
    <w:rsid w:val="00D76B1C"/>
    <w:rsid w:val="00D815BD"/>
    <w:rsid w:val="00D8546B"/>
    <w:rsid w:val="00D85A9C"/>
    <w:rsid w:val="00D9029D"/>
    <w:rsid w:val="00D93F2E"/>
    <w:rsid w:val="00D95220"/>
    <w:rsid w:val="00D95C9D"/>
    <w:rsid w:val="00D97886"/>
    <w:rsid w:val="00DA0832"/>
    <w:rsid w:val="00DA3F54"/>
    <w:rsid w:val="00DA4D0A"/>
    <w:rsid w:val="00DA5308"/>
    <w:rsid w:val="00DA62D3"/>
    <w:rsid w:val="00DA668F"/>
    <w:rsid w:val="00DA7578"/>
    <w:rsid w:val="00DB1446"/>
    <w:rsid w:val="00DB161A"/>
    <w:rsid w:val="00DB1AF9"/>
    <w:rsid w:val="00DB657F"/>
    <w:rsid w:val="00DB6FB9"/>
    <w:rsid w:val="00DB754F"/>
    <w:rsid w:val="00DB7B48"/>
    <w:rsid w:val="00DC0832"/>
    <w:rsid w:val="00DC2190"/>
    <w:rsid w:val="00DC536D"/>
    <w:rsid w:val="00DC7309"/>
    <w:rsid w:val="00DC7634"/>
    <w:rsid w:val="00DD09FD"/>
    <w:rsid w:val="00DD37B0"/>
    <w:rsid w:val="00DD735C"/>
    <w:rsid w:val="00DE0B94"/>
    <w:rsid w:val="00DE0F34"/>
    <w:rsid w:val="00DE13D0"/>
    <w:rsid w:val="00DE1B70"/>
    <w:rsid w:val="00DE1EA7"/>
    <w:rsid w:val="00DE26A7"/>
    <w:rsid w:val="00DE459C"/>
    <w:rsid w:val="00DE4A72"/>
    <w:rsid w:val="00DE53B0"/>
    <w:rsid w:val="00DF22FE"/>
    <w:rsid w:val="00DF309D"/>
    <w:rsid w:val="00E0150D"/>
    <w:rsid w:val="00E028CC"/>
    <w:rsid w:val="00E02B6E"/>
    <w:rsid w:val="00E032C4"/>
    <w:rsid w:val="00E04C4E"/>
    <w:rsid w:val="00E06C0E"/>
    <w:rsid w:val="00E06F79"/>
    <w:rsid w:val="00E10542"/>
    <w:rsid w:val="00E11FA8"/>
    <w:rsid w:val="00E12C81"/>
    <w:rsid w:val="00E13BA2"/>
    <w:rsid w:val="00E158A1"/>
    <w:rsid w:val="00E15A8C"/>
    <w:rsid w:val="00E17572"/>
    <w:rsid w:val="00E17A76"/>
    <w:rsid w:val="00E2100B"/>
    <w:rsid w:val="00E21A12"/>
    <w:rsid w:val="00E221B3"/>
    <w:rsid w:val="00E226D7"/>
    <w:rsid w:val="00E268D3"/>
    <w:rsid w:val="00E30351"/>
    <w:rsid w:val="00E34D94"/>
    <w:rsid w:val="00E37E94"/>
    <w:rsid w:val="00E41E88"/>
    <w:rsid w:val="00E44204"/>
    <w:rsid w:val="00E44376"/>
    <w:rsid w:val="00E44BA3"/>
    <w:rsid w:val="00E4555F"/>
    <w:rsid w:val="00E45E79"/>
    <w:rsid w:val="00E51948"/>
    <w:rsid w:val="00E52F1C"/>
    <w:rsid w:val="00E530F2"/>
    <w:rsid w:val="00E53A2C"/>
    <w:rsid w:val="00E57B02"/>
    <w:rsid w:val="00E57B25"/>
    <w:rsid w:val="00E634B6"/>
    <w:rsid w:val="00E635A7"/>
    <w:rsid w:val="00E65BC6"/>
    <w:rsid w:val="00E73328"/>
    <w:rsid w:val="00E8707E"/>
    <w:rsid w:val="00E90AD4"/>
    <w:rsid w:val="00E91138"/>
    <w:rsid w:val="00E92519"/>
    <w:rsid w:val="00E9507D"/>
    <w:rsid w:val="00E958AA"/>
    <w:rsid w:val="00EA085D"/>
    <w:rsid w:val="00EA09B5"/>
    <w:rsid w:val="00EA369C"/>
    <w:rsid w:val="00EA5584"/>
    <w:rsid w:val="00EA636D"/>
    <w:rsid w:val="00EA6A7A"/>
    <w:rsid w:val="00EA72D7"/>
    <w:rsid w:val="00EB0968"/>
    <w:rsid w:val="00EB1BBD"/>
    <w:rsid w:val="00EB4686"/>
    <w:rsid w:val="00EB52CB"/>
    <w:rsid w:val="00EB5EEE"/>
    <w:rsid w:val="00EB6BA2"/>
    <w:rsid w:val="00EB6F53"/>
    <w:rsid w:val="00EC0515"/>
    <w:rsid w:val="00EC0F39"/>
    <w:rsid w:val="00EC1118"/>
    <w:rsid w:val="00EC1CDC"/>
    <w:rsid w:val="00ED02C3"/>
    <w:rsid w:val="00ED1C02"/>
    <w:rsid w:val="00ED20EE"/>
    <w:rsid w:val="00ED2C89"/>
    <w:rsid w:val="00ED3F4B"/>
    <w:rsid w:val="00ED459E"/>
    <w:rsid w:val="00ED5718"/>
    <w:rsid w:val="00ED6423"/>
    <w:rsid w:val="00ED76CF"/>
    <w:rsid w:val="00EE0A49"/>
    <w:rsid w:val="00EE0CFE"/>
    <w:rsid w:val="00EE2C0E"/>
    <w:rsid w:val="00EE7E7F"/>
    <w:rsid w:val="00EF0D21"/>
    <w:rsid w:val="00EF0EEF"/>
    <w:rsid w:val="00EF1D43"/>
    <w:rsid w:val="00EF23AF"/>
    <w:rsid w:val="00EF4367"/>
    <w:rsid w:val="00F01810"/>
    <w:rsid w:val="00F03FA9"/>
    <w:rsid w:val="00F051AF"/>
    <w:rsid w:val="00F0611C"/>
    <w:rsid w:val="00F061EF"/>
    <w:rsid w:val="00F10689"/>
    <w:rsid w:val="00F16029"/>
    <w:rsid w:val="00F20931"/>
    <w:rsid w:val="00F22D82"/>
    <w:rsid w:val="00F23159"/>
    <w:rsid w:val="00F243F0"/>
    <w:rsid w:val="00F24541"/>
    <w:rsid w:val="00F24F44"/>
    <w:rsid w:val="00F25254"/>
    <w:rsid w:val="00F260CE"/>
    <w:rsid w:val="00F30752"/>
    <w:rsid w:val="00F31B89"/>
    <w:rsid w:val="00F32CAC"/>
    <w:rsid w:val="00F36E7C"/>
    <w:rsid w:val="00F3760F"/>
    <w:rsid w:val="00F37870"/>
    <w:rsid w:val="00F402E6"/>
    <w:rsid w:val="00F44108"/>
    <w:rsid w:val="00F454F0"/>
    <w:rsid w:val="00F45E8F"/>
    <w:rsid w:val="00F47958"/>
    <w:rsid w:val="00F47A65"/>
    <w:rsid w:val="00F47D22"/>
    <w:rsid w:val="00F507AA"/>
    <w:rsid w:val="00F50924"/>
    <w:rsid w:val="00F5247F"/>
    <w:rsid w:val="00F53E16"/>
    <w:rsid w:val="00F54324"/>
    <w:rsid w:val="00F5477C"/>
    <w:rsid w:val="00F566CE"/>
    <w:rsid w:val="00F619E3"/>
    <w:rsid w:val="00F61BE7"/>
    <w:rsid w:val="00F635AD"/>
    <w:rsid w:val="00F6366F"/>
    <w:rsid w:val="00F64C9A"/>
    <w:rsid w:val="00F65C4B"/>
    <w:rsid w:val="00F67373"/>
    <w:rsid w:val="00F67D1B"/>
    <w:rsid w:val="00F708CB"/>
    <w:rsid w:val="00F70F47"/>
    <w:rsid w:val="00F71B43"/>
    <w:rsid w:val="00F72037"/>
    <w:rsid w:val="00F727D1"/>
    <w:rsid w:val="00F72929"/>
    <w:rsid w:val="00F749A5"/>
    <w:rsid w:val="00F75E91"/>
    <w:rsid w:val="00F75E9E"/>
    <w:rsid w:val="00F77A2A"/>
    <w:rsid w:val="00F81F51"/>
    <w:rsid w:val="00F84492"/>
    <w:rsid w:val="00F84BE9"/>
    <w:rsid w:val="00F85133"/>
    <w:rsid w:val="00F87E55"/>
    <w:rsid w:val="00F92685"/>
    <w:rsid w:val="00F92C60"/>
    <w:rsid w:val="00F9356C"/>
    <w:rsid w:val="00F95BC3"/>
    <w:rsid w:val="00FA2A23"/>
    <w:rsid w:val="00FA3B58"/>
    <w:rsid w:val="00FA3BED"/>
    <w:rsid w:val="00FA4065"/>
    <w:rsid w:val="00FB26C4"/>
    <w:rsid w:val="00FB26E0"/>
    <w:rsid w:val="00FB34EF"/>
    <w:rsid w:val="00FB6797"/>
    <w:rsid w:val="00FB6E75"/>
    <w:rsid w:val="00FB700F"/>
    <w:rsid w:val="00FC0AB0"/>
    <w:rsid w:val="00FC12A7"/>
    <w:rsid w:val="00FC2C53"/>
    <w:rsid w:val="00FC3617"/>
    <w:rsid w:val="00FC36B4"/>
    <w:rsid w:val="00FC36F6"/>
    <w:rsid w:val="00FC5275"/>
    <w:rsid w:val="00FC6DC5"/>
    <w:rsid w:val="00FC7D77"/>
    <w:rsid w:val="00FD175D"/>
    <w:rsid w:val="00FD255C"/>
    <w:rsid w:val="00FD5514"/>
    <w:rsid w:val="00FD5D9A"/>
    <w:rsid w:val="00FD5F37"/>
    <w:rsid w:val="00FD6AEA"/>
    <w:rsid w:val="00FE0ADA"/>
    <w:rsid w:val="00FE25F4"/>
    <w:rsid w:val="00FE35D5"/>
    <w:rsid w:val="00FE3B46"/>
    <w:rsid w:val="00FE3D6A"/>
    <w:rsid w:val="00FE6F87"/>
    <w:rsid w:val="00FF04F9"/>
    <w:rsid w:val="00FF0749"/>
    <w:rsid w:val="00FF212E"/>
    <w:rsid w:val="00FF3052"/>
    <w:rsid w:val="00FF4B9B"/>
    <w:rsid w:val="00FF6F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38443"/>
  <w15:docId w15:val="{4C507816-5645-2946-8C3D-D1B3CE6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B36B8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A0963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eastAsia="ja-JP"/>
    </w:rPr>
  </w:style>
  <w:style w:type="paragraph" w:styleId="Heading5">
    <w:name w:val="heading 5"/>
    <w:basedOn w:val="Normal"/>
    <w:next w:val="Normal"/>
    <w:link w:val="Heading5Char"/>
    <w:rsid w:val="004A04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08"/>
    <w:pPr>
      <w:ind w:left="720"/>
      <w:contextualSpacing/>
    </w:pPr>
    <w:rPr>
      <w:rFonts w:asciiTheme="minorHAnsi" w:eastAsiaTheme="minorEastAsia" w:hAnsiTheme="minorHAnsi" w:cstheme="minorBidi"/>
      <w:sz w:val="20"/>
      <w:lang w:eastAsia="ja-JP"/>
    </w:rPr>
  </w:style>
  <w:style w:type="paragraph" w:styleId="NormalWeb">
    <w:name w:val="Normal (Web)"/>
    <w:basedOn w:val="Normal"/>
    <w:uiPriority w:val="99"/>
    <w:unhideWhenUsed/>
    <w:rsid w:val="0048781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Default">
    <w:name w:val="Default"/>
    <w:rsid w:val="00BA5768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BA5768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A5768"/>
    <w:rPr>
      <w:rFonts w:cs="RockoFLF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3386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963"/>
    <w:rPr>
      <w:rFonts w:ascii="Times" w:hAnsi="Times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B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E44BA3"/>
    <w:rPr>
      <w:b/>
      <w:bCs/>
    </w:rPr>
  </w:style>
  <w:style w:type="paragraph" w:customStyle="1" w:styleId="Pa11">
    <w:name w:val="Pa11"/>
    <w:basedOn w:val="Default"/>
    <w:next w:val="Default"/>
    <w:uiPriority w:val="99"/>
    <w:rsid w:val="00C62397"/>
    <w:pPr>
      <w:spacing w:line="211" w:lineRule="atLeast"/>
    </w:pPr>
    <w:rPr>
      <w:rFonts w:ascii="Sabon MT Pro" w:hAnsi="Sabon MT Pro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C62397"/>
    <w:pPr>
      <w:spacing w:line="191" w:lineRule="atLeast"/>
    </w:pPr>
    <w:rPr>
      <w:rFonts w:ascii="Sabon MT Pro" w:hAnsi="Sabon MT Pro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20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character" w:styleId="UnresolvedMention">
    <w:name w:val="Unresolved Mention"/>
    <w:basedOn w:val="DefaultParagraphFont"/>
    <w:rsid w:val="00F509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B64E0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A04B1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Hardy</dc:creator>
  <cp:keywords/>
  <dc:description/>
  <cp:lastModifiedBy>Cheri Risse</cp:lastModifiedBy>
  <cp:revision>7</cp:revision>
  <cp:lastPrinted>2018-08-02T18:41:00Z</cp:lastPrinted>
  <dcterms:created xsi:type="dcterms:W3CDTF">2018-08-02T18:50:00Z</dcterms:created>
  <dcterms:modified xsi:type="dcterms:W3CDTF">2018-08-02T19:32:00Z</dcterms:modified>
</cp:coreProperties>
</file>